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01A74" w14:textId="5124FF1D" w:rsidR="00397D58" w:rsidRPr="007A30DA" w:rsidRDefault="00397D58" w:rsidP="00944C37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A30DA">
        <w:rPr>
          <w:rFonts w:ascii="標楷體" w:eastAsia="標楷體" w:hAnsi="標楷體"/>
          <w:b/>
          <w:sz w:val="36"/>
          <w:szCs w:val="36"/>
        </w:rPr>
        <w:t>臺東縣綠島鄉重陽節敬老禮金自治條例</w:t>
      </w:r>
      <w:r w:rsidRPr="007A30DA">
        <w:rPr>
          <w:rFonts w:ascii="標楷體" w:eastAsia="標楷體" w:hAnsi="標楷體" w:hint="eastAsia"/>
          <w:b/>
          <w:sz w:val="36"/>
          <w:szCs w:val="36"/>
        </w:rPr>
        <w:t>修正</w:t>
      </w:r>
      <w:bookmarkStart w:id="0" w:name="_GoBack"/>
      <w:bookmarkEnd w:id="0"/>
      <w:r w:rsidRPr="007A30DA">
        <w:rPr>
          <w:rFonts w:ascii="標楷體" w:eastAsia="標楷體" w:hAnsi="標楷體" w:hint="eastAsia"/>
          <w:b/>
          <w:sz w:val="36"/>
          <w:szCs w:val="36"/>
        </w:rPr>
        <w:t>對照表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397D58" w:rsidRPr="006468EE" w14:paraId="08623F64" w14:textId="77777777" w:rsidTr="007A30DA">
        <w:tc>
          <w:tcPr>
            <w:tcW w:w="3495" w:type="dxa"/>
          </w:tcPr>
          <w:p w14:paraId="630C5E22" w14:textId="77777777" w:rsidR="00397D58" w:rsidRPr="007A30DA" w:rsidRDefault="00397D58" w:rsidP="00944C3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0DA">
              <w:rPr>
                <w:rFonts w:ascii="標楷體" w:eastAsia="標楷體" w:hAnsi="標楷體" w:hint="eastAsia"/>
                <w:sz w:val="28"/>
                <w:szCs w:val="28"/>
              </w:rPr>
              <w:t>修正條文</w:t>
            </w:r>
          </w:p>
        </w:tc>
        <w:tc>
          <w:tcPr>
            <w:tcW w:w="3495" w:type="dxa"/>
          </w:tcPr>
          <w:p w14:paraId="6C84345C" w14:textId="77777777" w:rsidR="00397D58" w:rsidRPr="007A30DA" w:rsidRDefault="00397D58" w:rsidP="00944C3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0DA">
              <w:rPr>
                <w:rFonts w:ascii="標楷體" w:eastAsia="標楷體" w:hAnsi="標楷體" w:hint="eastAsia"/>
                <w:sz w:val="28"/>
                <w:szCs w:val="28"/>
              </w:rPr>
              <w:t>現行條文</w:t>
            </w:r>
          </w:p>
        </w:tc>
        <w:tc>
          <w:tcPr>
            <w:tcW w:w="3495" w:type="dxa"/>
          </w:tcPr>
          <w:p w14:paraId="26D9B0D9" w14:textId="77777777" w:rsidR="00397D58" w:rsidRPr="007A30DA" w:rsidRDefault="00397D58" w:rsidP="00944C3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0DA">
              <w:rPr>
                <w:rFonts w:ascii="標楷體" w:eastAsia="標楷體" w:hAnsi="標楷體" w:hint="eastAsia"/>
                <w:sz w:val="28"/>
                <w:szCs w:val="28"/>
              </w:rPr>
              <w:t>修正說明</w:t>
            </w:r>
          </w:p>
        </w:tc>
      </w:tr>
      <w:tr w:rsidR="00397D58" w:rsidRPr="006468EE" w14:paraId="382B5789" w14:textId="77777777" w:rsidTr="007A30DA">
        <w:tc>
          <w:tcPr>
            <w:tcW w:w="3495" w:type="dxa"/>
          </w:tcPr>
          <w:p w14:paraId="420C0FB9" w14:textId="77777777" w:rsidR="008D251D" w:rsidRPr="003A666C" w:rsidRDefault="008D251D" w:rsidP="008D251D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A666C">
              <w:rPr>
                <w:rFonts w:ascii="標楷體" w:eastAsia="標楷體" w:hAnsi="標楷體" w:hint="eastAsia"/>
                <w:szCs w:val="24"/>
              </w:rPr>
              <w:t xml:space="preserve">第二條  </w:t>
            </w:r>
            <w:r w:rsidRPr="003A666C">
              <w:rPr>
                <w:rFonts w:ascii="標楷體" w:eastAsia="標楷體" w:hAnsi="標楷體"/>
                <w:szCs w:val="24"/>
              </w:rPr>
              <w:t xml:space="preserve">  </w:t>
            </w:r>
            <w:r w:rsidRPr="003A666C">
              <w:rPr>
                <w:rFonts w:ascii="標楷體" w:eastAsia="標楷體" w:hAnsi="標楷體" w:hint="eastAsia"/>
                <w:szCs w:val="24"/>
                <w:u w:val="single"/>
              </w:rPr>
              <w:t>致贈對象：</w:t>
            </w:r>
          </w:p>
          <w:p w14:paraId="63C40CDD" w14:textId="559E8C7B" w:rsidR="008D251D" w:rsidRPr="00F436D4" w:rsidRDefault="008D251D" w:rsidP="008D251D">
            <w:pPr>
              <w:spacing w:line="460" w:lineRule="exact"/>
              <w:ind w:left="1680" w:hangingChars="700" w:hanging="1680"/>
              <w:rPr>
                <w:rFonts w:ascii="標楷體" w:eastAsia="標楷體" w:hAnsi="標楷體"/>
                <w:szCs w:val="24"/>
                <w:u w:val="single"/>
              </w:rPr>
            </w:pPr>
            <w:r w:rsidRPr="003A666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666C">
              <w:rPr>
                <w:rFonts w:ascii="標楷體" w:eastAsia="標楷體" w:hAnsi="標楷體"/>
                <w:szCs w:val="24"/>
              </w:rPr>
              <w:t xml:space="preserve">     </w:t>
            </w:r>
            <w:r w:rsidRPr="003A666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436D4">
              <w:rPr>
                <w:rFonts w:ascii="標楷體" w:eastAsia="標楷體" w:hAnsi="標楷體" w:hint="eastAsia"/>
                <w:szCs w:val="24"/>
                <w:u w:val="single"/>
              </w:rPr>
              <w:t>一、</w:t>
            </w:r>
            <w:r w:rsidRPr="00AF1814">
              <w:rPr>
                <w:rFonts w:ascii="標楷體" w:eastAsia="標楷體" w:hAnsi="標楷體" w:hint="eastAsia"/>
                <w:szCs w:val="24"/>
              </w:rPr>
              <w:t>本自治條例公</w:t>
            </w:r>
            <w:r w:rsidRPr="00B50090">
              <w:rPr>
                <w:rFonts w:ascii="標楷體" w:eastAsia="標楷體" w:hAnsi="標楷體" w:hint="eastAsia"/>
                <w:szCs w:val="24"/>
                <w:u w:val="single"/>
              </w:rPr>
              <w:t>布</w:t>
            </w:r>
            <w:r w:rsidRPr="00AF1814">
              <w:rPr>
                <w:rFonts w:ascii="標楷體" w:eastAsia="標楷體" w:hAnsi="標楷體" w:hint="eastAsia"/>
                <w:szCs w:val="24"/>
              </w:rPr>
              <w:t>前已設籍本鄉，</w:t>
            </w:r>
            <w:r w:rsidRPr="00F436D4">
              <w:rPr>
                <w:rFonts w:ascii="標楷體" w:eastAsia="標楷體" w:hAnsi="標楷體" w:hint="eastAsia"/>
                <w:szCs w:val="24"/>
                <w:u w:val="single"/>
              </w:rPr>
              <w:t>或出生設籍本鄉累積五年以上因故遷出，於當年重陽節前（以下簡稱節前）重新設籍本鄉滿六個月者，</w:t>
            </w:r>
            <w:r w:rsidR="007472CE">
              <w:rPr>
                <w:rFonts w:ascii="標楷體" w:eastAsia="標楷體" w:hAnsi="標楷體" w:hint="eastAsia"/>
                <w:szCs w:val="24"/>
                <w:u w:val="single"/>
              </w:rPr>
              <w:t>且</w:t>
            </w:r>
            <w:r w:rsidRPr="00F436D4">
              <w:rPr>
                <w:rFonts w:ascii="標楷體" w:eastAsia="標楷體" w:hAnsi="標楷體" w:hint="eastAsia"/>
                <w:szCs w:val="24"/>
                <w:u w:val="single"/>
              </w:rPr>
              <w:t>於當年節前已滿六十五歲之長者，依本自治條例致贈禮金。</w:t>
            </w:r>
          </w:p>
          <w:p w14:paraId="732E6042" w14:textId="77777777" w:rsidR="008D251D" w:rsidRPr="00F436D4" w:rsidRDefault="008D251D" w:rsidP="008D251D">
            <w:pPr>
              <w:spacing w:line="460" w:lineRule="exact"/>
              <w:ind w:left="1680" w:hangingChars="700" w:hanging="168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F436D4">
              <w:rPr>
                <w:rFonts w:ascii="標楷體" w:eastAsia="標楷體" w:hAnsi="標楷體" w:hint="eastAsia"/>
                <w:szCs w:val="24"/>
                <w:u w:val="single"/>
              </w:rPr>
              <w:t>二、本自治條例公布後始遷入</w:t>
            </w:r>
            <w:proofErr w:type="gramStart"/>
            <w:r w:rsidRPr="00F436D4">
              <w:rPr>
                <w:rFonts w:ascii="標楷體" w:eastAsia="標楷體" w:hAnsi="標楷體" w:hint="eastAsia"/>
                <w:szCs w:val="24"/>
                <w:u w:val="single"/>
              </w:rPr>
              <w:t>本鄉者</w:t>
            </w:r>
            <w:proofErr w:type="gramEnd"/>
            <w:r w:rsidRPr="00F436D4">
              <w:rPr>
                <w:rFonts w:ascii="標楷體" w:eastAsia="標楷體" w:hAnsi="標楷體" w:hint="eastAsia"/>
                <w:szCs w:val="24"/>
                <w:u w:val="single"/>
              </w:rPr>
              <w:t>，須連續設籍滿五年，且於當年節前已滿六十五歲之長者，始得依本自治條例致贈禮金。</w:t>
            </w:r>
          </w:p>
          <w:p w14:paraId="3C26888A" w14:textId="552FCC58" w:rsidR="00397D58" w:rsidRPr="00BE7AD8" w:rsidRDefault="008D251D" w:rsidP="006D4E5D">
            <w:pPr>
              <w:spacing w:line="460" w:lineRule="exact"/>
              <w:ind w:leftChars="-57" w:left="1543" w:hangingChars="700" w:hanging="1680"/>
              <w:rPr>
                <w:rFonts w:ascii="標楷體" w:eastAsia="標楷體" w:hAnsi="標楷體"/>
                <w:szCs w:val="24"/>
                <w:u w:val="single"/>
              </w:rPr>
            </w:pPr>
            <w:r w:rsidRPr="00AF181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F1814">
              <w:rPr>
                <w:rFonts w:ascii="標楷體" w:eastAsia="標楷體" w:hAnsi="標楷體"/>
                <w:szCs w:val="24"/>
              </w:rPr>
              <w:t xml:space="preserve">     </w:t>
            </w:r>
            <w:r w:rsidRPr="00AF181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436D4">
              <w:rPr>
                <w:rFonts w:ascii="標楷體" w:eastAsia="標楷體" w:hAnsi="標楷體" w:hint="eastAsia"/>
                <w:szCs w:val="24"/>
                <w:u w:val="single"/>
              </w:rPr>
              <w:t xml:space="preserve"> 三、設籍於法務部矯正署綠島監獄執行之收容人，非本自治條例適用</w:t>
            </w:r>
            <w:r w:rsidRPr="00F436D4">
              <w:rPr>
                <w:rFonts w:ascii="標楷體" w:eastAsia="標楷體" w:hAnsi="標楷體" w:hint="eastAsia"/>
                <w:szCs w:val="24"/>
                <w:u w:val="single"/>
              </w:rPr>
              <w:lastRenderedPageBreak/>
              <w:t>之對象。</w:t>
            </w:r>
          </w:p>
        </w:tc>
        <w:tc>
          <w:tcPr>
            <w:tcW w:w="3495" w:type="dxa"/>
          </w:tcPr>
          <w:p w14:paraId="03373DA7" w14:textId="0A7CE3C6" w:rsidR="006F6C2C" w:rsidRDefault="00397D58" w:rsidP="00944C37">
            <w:pPr>
              <w:pStyle w:val="a4"/>
              <w:spacing w:line="460" w:lineRule="exact"/>
              <w:ind w:leftChars="0" w:left="1200" w:rightChars="33" w:right="79" w:hangingChars="500" w:hanging="120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第二條</w:t>
            </w:r>
            <w:r w:rsidR="006F6C2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F6C2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05506F">
              <w:rPr>
                <w:rFonts w:ascii="標楷體" w:eastAsia="標楷體" w:hAnsi="標楷體"/>
                <w:color w:val="000000" w:themeColor="text1"/>
                <w:szCs w:val="24"/>
              </w:rPr>
              <w:t>本自治條例公</w:t>
            </w:r>
            <w:r w:rsidRPr="00B5009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佈</w:t>
            </w:r>
            <w:r w:rsidRPr="0005506F">
              <w:rPr>
                <w:rFonts w:ascii="標楷體" w:eastAsia="標楷體" w:hAnsi="標楷體"/>
                <w:color w:val="000000" w:themeColor="text1"/>
                <w:szCs w:val="24"/>
              </w:rPr>
              <w:t>前已</w:t>
            </w:r>
          </w:p>
          <w:p w14:paraId="09921DD9" w14:textId="011AFBB7" w:rsidR="00397D58" w:rsidRPr="007B78B4" w:rsidRDefault="00397D58" w:rsidP="00944C37">
            <w:pPr>
              <w:pStyle w:val="a4"/>
              <w:spacing w:line="460" w:lineRule="exact"/>
              <w:ind w:leftChars="400" w:left="960" w:rightChars="35" w:right="84"/>
              <w:rPr>
                <w:rFonts w:ascii="標楷體" w:eastAsia="標楷體" w:hAnsi="標楷體"/>
                <w:szCs w:val="24"/>
              </w:rPr>
            </w:pPr>
            <w:r w:rsidRPr="0005506F">
              <w:rPr>
                <w:rFonts w:ascii="標楷體" w:eastAsia="標楷體" w:hAnsi="標楷體"/>
                <w:color w:val="000000" w:themeColor="text1"/>
                <w:szCs w:val="24"/>
              </w:rPr>
              <w:t>設籍本鄉，且於當年重陽節前已滿六十五歲之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長</w:t>
            </w:r>
            <w:r w:rsidRPr="0005506F">
              <w:rPr>
                <w:rFonts w:ascii="標楷體" w:eastAsia="標楷體" w:hAnsi="標楷體"/>
                <w:color w:val="000000" w:themeColor="text1"/>
                <w:szCs w:val="24"/>
              </w:rPr>
              <w:t>者，依本自治條例致贈禮金；本自治條例公</w:t>
            </w:r>
            <w:r w:rsidRPr="00B50090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佈</w:t>
            </w:r>
            <w:r w:rsidRPr="0005506F">
              <w:rPr>
                <w:rFonts w:ascii="標楷體" w:eastAsia="標楷體" w:hAnsi="標楷體"/>
                <w:color w:val="000000" w:themeColor="text1"/>
                <w:szCs w:val="24"/>
              </w:rPr>
              <w:t>後始遷入</w:t>
            </w:r>
            <w:proofErr w:type="gramStart"/>
            <w:r w:rsidRPr="0005506F">
              <w:rPr>
                <w:rFonts w:ascii="標楷體" w:eastAsia="標楷體" w:hAnsi="標楷體"/>
                <w:color w:val="000000" w:themeColor="text1"/>
                <w:szCs w:val="24"/>
              </w:rPr>
              <w:t>本鄉者</w:t>
            </w:r>
            <w:proofErr w:type="gramEnd"/>
            <w:r w:rsidRPr="0005506F">
              <w:rPr>
                <w:rFonts w:ascii="標楷體" w:eastAsia="標楷體" w:hAnsi="標楷體"/>
                <w:color w:val="000000" w:themeColor="text1"/>
                <w:szCs w:val="24"/>
              </w:rPr>
              <w:t>，須連續設籍滿十年，且於當年重陽節前已滿六十五歲之長者，始得依本自治條例致贈禮金。</w:t>
            </w:r>
          </w:p>
        </w:tc>
        <w:tc>
          <w:tcPr>
            <w:tcW w:w="3495" w:type="dxa"/>
          </w:tcPr>
          <w:p w14:paraId="7427CD50" w14:textId="7C7FBDC7" w:rsidR="00C8237D" w:rsidRDefault="00C8237D" w:rsidP="00C8237D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C37F24">
              <w:rPr>
                <w:rFonts w:ascii="標楷體" w:eastAsia="標楷體" w:hAnsi="標楷體" w:hint="eastAsia"/>
                <w:szCs w:val="24"/>
              </w:rPr>
              <w:t>為明確界定禮金致贈對象之資格條件，增列</w:t>
            </w:r>
            <w:r w:rsidR="005C543A">
              <w:rPr>
                <w:rFonts w:ascii="標楷體" w:eastAsia="標楷體" w:hAnsi="標楷體" w:hint="eastAsia"/>
                <w:szCs w:val="24"/>
              </w:rPr>
              <w:t>出生設籍本鄉因故遷出又遷入之長者符合致贈禮金資格之規定，修正本自治條例公布後遷入</w:t>
            </w:r>
            <w:proofErr w:type="gramStart"/>
            <w:r w:rsidR="005C543A">
              <w:rPr>
                <w:rFonts w:ascii="標楷體" w:eastAsia="標楷體" w:hAnsi="標楷體" w:hint="eastAsia"/>
                <w:szCs w:val="24"/>
              </w:rPr>
              <w:t>本鄉者之</w:t>
            </w:r>
            <w:proofErr w:type="gramEnd"/>
            <w:r w:rsidR="005C543A">
              <w:rPr>
                <w:rFonts w:ascii="標楷體" w:eastAsia="標楷體" w:hAnsi="標楷體" w:hint="eastAsia"/>
                <w:szCs w:val="24"/>
              </w:rPr>
              <w:t>連續設籍年限，</w:t>
            </w:r>
            <w:r w:rsidRPr="00C37F24">
              <w:rPr>
                <w:rFonts w:ascii="標楷體" w:eastAsia="標楷體" w:hAnsi="標楷體" w:hint="eastAsia"/>
                <w:szCs w:val="24"/>
              </w:rPr>
              <w:t>並明定設籍於綠島監獄之收容人不適用本自治條例，</w:t>
            </w:r>
            <w:r w:rsidRPr="00E9449F">
              <w:rPr>
                <w:rFonts w:ascii="標楷體" w:eastAsia="標楷體" w:hAnsi="標楷體" w:hint="eastAsia"/>
                <w:szCs w:val="24"/>
              </w:rPr>
              <w:t>落實將禮金經費</w:t>
            </w:r>
            <w:r>
              <w:rPr>
                <w:rFonts w:ascii="標楷體" w:eastAsia="標楷體" w:hAnsi="標楷體" w:hint="eastAsia"/>
                <w:szCs w:val="24"/>
              </w:rPr>
              <w:t>運</w:t>
            </w:r>
            <w:r w:rsidRPr="00E9449F">
              <w:rPr>
                <w:rFonts w:ascii="標楷體" w:eastAsia="標楷體" w:hAnsi="標楷體" w:hint="eastAsia"/>
                <w:szCs w:val="24"/>
              </w:rPr>
              <w:t>用於</w:t>
            </w:r>
            <w:r w:rsidR="0050755B">
              <w:rPr>
                <w:rFonts w:ascii="標楷體" w:eastAsia="標楷體" w:hAnsi="標楷體" w:hint="eastAsia"/>
                <w:szCs w:val="24"/>
              </w:rPr>
              <w:t>本</w:t>
            </w:r>
            <w:r w:rsidRPr="00E9449F">
              <w:rPr>
                <w:rFonts w:ascii="標楷體" w:eastAsia="標楷體" w:hAnsi="標楷體" w:hint="eastAsia"/>
                <w:szCs w:val="24"/>
              </w:rPr>
              <w:t>鄉鄉民之精神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E9449F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7B4ED0B" w14:textId="7F1217CB" w:rsidR="00021BF6" w:rsidRPr="00E9449F" w:rsidRDefault="00021BF6" w:rsidP="00944C3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9449F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58FC953" w14:textId="24DC5EA0" w:rsidR="00193691" w:rsidRPr="00E9449F" w:rsidRDefault="00193691" w:rsidP="00944C3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97D58" w:rsidRPr="006468EE" w14:paraId="1CBC00DD" w14:textId="77777777" w:rsidTr="007A30DA">
        <w:tc>
          <w:tcPr>
            <w:tcW w:w="3495" w:type="dxa"/>
          </w:tcPr>
          <w:p w14:paraId="3FC7E0DE" w14:textId="157F9D38" w:rsidR="00345DD4" w:rsidRDefault="00345DD4" w:rsidP="00345DD4">
            <w:pPr>
              <w:spacing w:line="460" w:lineRule="exact"/>
              <w:rPr>
                <w:rFonts w:ascii="標楷體" w:eastAsia="標楷體" w:hAnsi="標楷體"/>
              </w:rPr>
            </w:pPr>
            <w:r w:rsidRPr="00555E5E">
              <w:rPr>
                <w:rFonts w:ascii="標楷體" w:eastAsia="標楷體" w:hAnsi="標楷體" w:hint="eastAsia"/>
              </w:rPr>
              <w:t>第三條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9B0DBF">
              <w:rPr>
                <w:rFonts w:ascii="標楷體" w:eastAsia="標楷體" w:hAnsi="標楷體" w:hint="eastAsia"/>
                <w:u w:val="single"/>
              </w:rPr>
              <w:t>申請及</w:t>
            </w:r>
            <w:r w:rsidRPr="009B0DBF">
              <w:rPr>
                <w:rFonts w:ascii="標楷體" w:eastAsia="標楷體" w:hAnsi="標楷體" w:hint="eastAsia"/>
                <w:szCs w:val="24"/>
                <w:u w:val="single"/>
              </w:rPr>
              <w:t>致贈期</w:t>
            </w:r>
            <w:r w:rsidRPr="009B0DBF">
              <w:rPr>
                <w:rFonts w:ascii="標楷體" w:eastAsia="標楷體" w:hAnsi="標楷體"/>
                <w:u w:val="single"/>
              </w:rPr>
              <w:t>間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50C3EA7" w14:textId="77777777" w:rsidR="00596FEE" w:rsidRPr="007608B9" w:rsidRDefault="00596FEE" w:rsidP="00596FEE">
            <w:pPr>
              <w:ind w:left="1680" w:hangingChars="700" w:hanging="1680"/>
              <w:rPr>
                <w:rFonts w:ascii="標楷體" w:eastAsia="標楷體" w:hAnsi="標楷體"/>
                <w:szCs w:val="24"/>
                <w:u w:val="single"/>
              </w:rPr>
            </w:pPr>
            <w:r w:rsidRPr="00596FE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FEE"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Pr="007608B9">
              <w:rPr>
                <w:rFonts w:ascii="標楷體" w:eastAsia="標楷體" w:hAnsi="標楷體" w:hint="eastAsia"/>
                <w:szCs w:val="24"/>
                <w:u w:val="single"/>
              </w:rPr>
              <w:t>一、符合前條第一款後段規範之長者，應由本人或委託人於當年度六月前，主動向本所提交最新戶籍謄本(含詳細紀事)，並完成填報重陽敬老禮金金融帳戶申請書(以下簡稱申請書)，以資證明致贈資格。</w:t>
            </w:r>
          </w:p>
          <w:p w14:paraId="2BBA59A3" w14:textId="77777777" w:rsidR="00B741BF" w:rsidRPr="007608B9" w:rsidRDefault="00B741BF" w:rsidP="00B741BF">
            <w:pPr>
              <w:spacing w:line="460" w:lineRule="exact"/>
              <w:ind w:leftChars="500" w:left="1680" w:hangingChars="200" w:hanging="480"/>
              <w:rPr>
                <w:rFonts w:ascii="標楷體" w:eastAsia="標楷體" w:hAnsi="標楷體"/>
                <w:szCs w:val="24"/>
                <w:u w:val="single"/>
              </w:rPr>
            </w:pPr>
            <w:r w:rsidRPr="007608B9">
              <w:rPr>
                <w:rFonts w:ascii="標楷體" w:eastAsia="標楷體" w:hAnsi="標楷體" w:hint="eastAsia"/>
                <w:szCs w:val="24"/>
                <w:u w:val="single"/>
              </w:rPr>
              <w:t>二、符合前條規範之長者，於先前已填報申請書</w:t>
            </w:r>
            <w:proofErr w:type="gramStart"/>
            <w:r w:rsidRPr="007608B9">
              <w:rPr>
                <w:rFonts w:ascii="標楷體" w:eastAsia="標楷體" w:hAnsi="標楷體" w:hint="eastAsia"/>
                <w:szCs w:val="24"/>
                <w:u w:val="single"/>
              </w:rPr>
              <w:t>予本所者</w:t>
            </w:r>
            <w:proofErr w:type="gramEnd"/>
            <w:r w:rsidRPr="007608B9">
              <w:rPr>
                <w:rFonts w:ascii="標楷體" w:eastAsia="標楷體" w:hAnsi="標楷體" w:hint="eastAsia"/>
                <w:szCs w:val="24"/>
                <w:u w:val="single"/>
              </w:rPr>
              <w:t>免再填送，當年度符合本自治條例致贈對象未於八月十五日前將申請書送達</w:t>
            </w:r>
            <w:proofErr w:type="gramStart"/>
            <w:r w:rsidRPr="007608B9">
              <w:rPr>
                <w:rFonts w:ascii="標楷體" w:eastAsia="標楷體" w:hAnsi="標楷體" w:hint="eastAsia"/>
                <w:szCs w:val="24"/>
                <w:u w:val="single"/>
              </w:rPr>
              <w:t>本所</w:t>
            </w:r>
            <w:proofErr w:type="gramEnd"/>
            <w:r w:rsidRPr="007608B9">
              <w:rPr>
                <w:rFonts w:ascii="標楷體" w:eastAsia="標楷體" w:hAnsi="標楷體" w:hint="eastAsia"/>
                <w:szCs w:val="24"/>
                <w:u w:val="single"/>
              </w:rPr>
              <w:t>者，將</w:t>
            </w:r>
            <w:proofErr w:type="gramStart"/>
            <w:r w:rsidRPr="007608B9">
              <w:rPr>
                <w:rFonts w:ascii="標楷體" w:eastAsia="標楷體" w:hAnsi="標楷體" w:hint="eastAsia"/>
                <w:szCs w:val="24"/>
                <w:u w:val="single"/>
              </w:rPr>
              <w:t>另案致</w:t>
            </w:r>
            <w:proofErr w:type="gramEnd"/>
            <w:r w:rsidRPr="007608B9">
              <w:rPr>
                <w:rFonts w:ascii="標楷體" w:eastAsia="標楷體" w:hAnsi="標楷體" w:hint="eastAsia"/>
                <w:szCs w:val="24"/>
                <w:u w:val="single"/>
              </w:rPr>
              <w:t>贈。</w:t>
            </w:r>
          </w:p>
          <w:p w14:paraId="71C9E933" w14:textId="6509ACA3" w:rsidR="00397D58" w:rsidRPr="00B741BF" w:rsidRDefault="00B741BF" w:rsidP="00B741BF">
            <w:pPr>
              <w:spacing w:line="460" w:lineRule="exact"/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 w:rsidRPr="00B741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41BF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7608B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7608B9">
              <w:rPr>
                <w:rFonts w:ascii="標楷體" w:eastAsia="標楷體" w:hAnsi="標楷體" w:hint="eastAsia"/>
                <w:szCs w:val="24"/>
                <w:u w:val="single"/>
              </w:rPr>
              <w:t>三、</w:t>
            </w:r>
            <w:r w:rsidRPr="00B741BF">
              <w:rPr>
                <w:rFonts w:ascii="標楷體" w:eastAsia="標楷體" w:hAnsi="標楷體" w:hint="eastAsia"/>
                <w:szCs w:val="24"/>
              </w:rPr>
              <w:t>每年重陽節前十</w:t>
            </w:r>
            <w:proofErr w:type="gramStart"/>
            <w:r w:rsidRPr="00B741BF">
              <w:rPr>
                <w:rFonts w:ascii="標楷體" w:eastAsia="標楷體" w:hAnsi="標楷體" w:hint="eastAsia"/>
                <w:szCs w:val="24"/>
              </w:rPr>
              <w:t>日至節後十</w:t>
            </w:r>
            <w:proofErr w:type="gramEnd"/>
            <w:r w:rsidRPr="00B741BF">
              <w:rPr>
                <w:rFonts w:ascii="標楷體" w:eastAsia="標楷體" w:hAnsi="標楷體" w:hint="eastAsia"/>
                <w:szCs w:val="24"/>
              </w:rPr>
              <w:t>五日，</w:t>
            </w:r>
            <w:r w:rsidRPr="007608B9">
              <w:rPr>
                <w:rFonts w:ascii="標楷體" w:eastAsia="標楷體" w:hAnsi="標楷體" w:hint="eastAsia"/>
                <w:szCs w:val="24"/>
                <w:u w:val="single"/>
              </w:rPr>
              <w:t>由本所彙整重陽敬老禮金致贈清冊（以下簡稱致贈清冊）辦理</w:t>
            </w:r>
            <w:r w:rsidRPr="007608B9">
              <w:rPr>
                <w:rFonts w:ascii="標楷體" w:eastAsia="標楷體" w:hAnsi="標楷體" w:hint="eastAsia"/>
                <w:szCs w:val="24"/>
                <w:u w:val="single"/>
              </w:rPr>
              <w:lastRenderedPageBreak/>
              <w:t>匯款致贈。</w:t>
            </w:r>
          </w:p>
        </w:tc>
        <w:tc>
          <w:tcPr>
            <w:tcW w:w="3495" w:type="dxa"/>
          </w:tcPr>
          <w:p w14:paraId="252B8FAD" w14:textId="1333AE87" w:rsidR="00110FF1" w:rsidRPr="0002474B" w:rsidRDefault="002D1802" w:rsidP="007568DF">
            <w:pPr>
              <w:spacing w:line="460" w:lineRule="exact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555E5E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第三條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02474B">
              <w:rPr>
                <w:rFonts w:ascii="標楷體" w:eastAsia="標楷體" w:hAnsi="標楷體"/>
                <w:szCs w:val="24"/>
              </w:rPr>
              <w:t>每年重陽節前(以下簡</w:t>
            </w:r>
          </w:p>
          <w:p w14:paraId="55D0FD4D" w14:textId="6CDC9FAA" w:rsidR="002D1802" w:rsidRPr="0002474B" w:rsidRDefault="002D1802" w:rsidP="007568DF">
            <w:pPr>
              <w:spacing w:line="460" w:lineRule="exact"/>
              <w:ind w:leftChars="400" w:left="1200" w:hangingChars="100" w:hanging="240"/>
              <w:rPr>
                <w:rFonts w:ascii="標楷體" w:eastAsia="標楷體" w:hAnsi="標楷體"/>
                <w:szCs w:val="24"/>
              </w:rPr>
            </w:pPr>
            <w:proofErr w:type="gramStart"/>
            <w:r w:rsidRPr="0002474B">
              <w:rPr>
                <w:rFonts w:ascii="標楷體" w:eastAsia="標楷體" w:hAnsi="標楷體"/>
                <w:szCs w:val="24"/>
              </w:rPr>
              <w:t>稱節前</w:t>
            </w:r>
            <w:proofErr w:type="gramEnd"/>
            <w:r w:rsidRPr="0002474B"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 w:rsidRPr="0002474B">
              <w:rPr>
                <w:rFonts w:ascii="標楷體" w:eastAsia="標楷體" w:hAnsi="標楷體"/>
                <w:szCs w:val="24"/>
              </w:rPr>
              <w:t>十日至節後</w:t>
            </w:r>
            <w:proofErr w:type="gramEnd"/>
            <w:r w:rsidRPr="0002474B">
              <w:rPr>
                <w:rFonts w:ascii="標楷體" w:eastAsia="標楷體" w:hAnsi="標楷體" w:hint="eastAsia"/>
                <w:szCs w:val="24"/>
              </w:rPr>
              <w:t>十</w:t>
            </w:r>
          </w:p>
          <w:p w14:paraId="2C8C70D9" w14:textId="26863BEC" w:rsidR="002D1802" w:rsidRPr="0002474B" w:rsidRDefault="002D1802" w:rsidP="007568DF">
            <w:pPr>
              <w:spacing w:line="460" w:lineRule="exact"/>
              <w:ind w:leftChars="400" w:left="9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474B">
              <w:rPr>
                <w:rFonts w:ascii="標楷體" w:eastAsia="標楷體" w:hAnsi="標楷體"/>
                <w:szCs w:val="24"/>
              </w:rPr>
              <w:t>五日，</w:t>
            </w:r>
            <w:r w:rsidRPr="00555E5E">
              <w:rPr>
                <w:rFonts w:ascii="標楷體" w:eastAsia="標楷體" w:hAnsi="標楷體"/>
                <w:szCs w:val="24"/>
                <w:u w:val="single"/>
              </w:rPr>
              <w:t>由本所</w:t>
            </w:r>
            <w:proofErr w:type="gramStart"/>
            <w:r w:rsidRPr="00555E5E">
              <w:rPr>
                <w:rFonts w:ascii="標楷體" w:eastAsia="標楷體" w:hAnsi="標楷體"/>
                <w:szCs w:val="24"/>
                <w:u w:val="single"/>
              </w:rPr>
              <w:t>製成印領清冊</w:t>
            </w:r>
            <w:proofErr w:type="gramEnd"/>
            <w:r w:rsidRPr="00555E5E">
              <w:rPr>
                <w:rFonts w:ascii="標楷體" w:eastAsia="標楷體" w:hAnsi="標楷體"/>
                <w:szCs w:val="24"/>
                <w:u w:val="single"/>
              </w:rPr>
              <w:t>辦理致贈。於規定時間內未能領取者(於該年度十一月三十日後)不予補發。</w:t>
            </w:r>
          </w:p>
          <w:p w14:paraId="6A6DC8FF" w14:textId="77777777" w:rsidR="002D1802" w:rsidRDefault="002D1802" w:rsidP="00944C37">
            <w:pPr>
              <w:spacing w:line="46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ADF58B3" w14:textId="77777777" w:rsidR="002D1802" w:rsidRDefault="002D1802" w:rsidP="00944C37">
            <w:pPr>
              <w:spacing w:line="46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3C0EFCF" w14:textId="77777777" w:rsidR="002D1802" w:rsidRDefault="002D1802" w:rsidP="00944C37">
            <w:pPr>
              <w:spacing w:line="46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A989908" w14:textId="2A56CA2B" w:rsidR="002D1802" w:rsidRPr="00E0160D" w:rsidRDefault="003B63CA" w:rsidP="00944C37">
            <w:pPr>
              <w:spacing w:line="460" w:lineRule="exact"/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19550083" w14:textId="226B9837" w:rsidR="00E0160D" w:rsidRPr="00E0160D" w:rsidRDefault="00E0160D" w:rsidP="00765716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ADAC601" w14:textId="3B7BD988" w:rsidR="00397D58" w:rsidRPr="00E0160D" w:rsidRDefault="00397D58" w:rsidP="00944C37">
            <w:pPr>
              <w:spacing w:line="460" w:lineRule="exact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5" w:type="dxa"/>
          </w:tcPr>
          <w:p w14:paraId="2DF09AAA" w14:textId="7BAD5E79" w:rsidR="00043766" w:rsidRPr="00717DB2" w:rsidRDefault="00043766" w:rsidP="00043766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717DB2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17DB2">
              <w:rPr>
                <w:rFonts w:ascii="標楷體" w:eastAsia="標楷體" w:hAnsi="標楷體" w:hint="eastAsia"/>
                <w:szCs w:val="24"/>
              </w:rPr>
              <w:t>配合</w:t>
            </w:r>
            <w:r w:rsidR="0059221B">
              <w:rPr>
                <w:rFonts w:ascii="標楷體" w:eastAsia="標楷體" w:hAnsi="標楷體" w:hint="eastAsia"/>
                <w:szCs w:val="24"/>
              </w:rPr>
              <w:t>修正條文第二條規定</w:t>
            </w:r>
            <w:r w:rsidRPr="00717DB2">
              <w:rPr>
                <w:rFonts w:ascii="標楷體" w:eastAsia="標楷體" w:hAnsi="標楷體" w:hint="eastAsia"/>
                <w:szCs w:val="24"/>
              </w:rPr>
              <w:t>，</w:t>
            </w:r>
            <w:r w:rsidR="006F6255">
              <w:rPr>
                <w:rFonts w:ascii="標楷體" w:eastAsia="標楷體" w:hAnsi="標楷體" w:hint="eastAsia"/>
                <w:szCs w:val="24"/>
              </w:rPr>
              <w:t>為保障鄉民個人資料保護及本禮金致贈審查需要，增列</w:t>
            </w:r>
            <w:r w:rsidRPr="00717DB2">
              <w:rPr>
                <w:rFonts w:ascii="標楷體" w:eastAsia="標楷體" w:hAnsi="標楷體" w:hint="eastAsia"/>
                <w:szCs w:val="24"/>
              </w:rPr>
              <w:t>符合資格之申請人</w:t>
            </w:r>
            <w:r w:rsidR="006F6255">
              <w:rPr>
                <w:rFonts w:ascii="標楷體" w:eastAsia="標楷體" w:hAnsi="標楷體" w:hint="eastAsia"/>
                <w:szCs w:val="24"/>
              </w:rPr>
              <w:t>應主動於申請期限內提</w:t>
            </w:r>
            <w:r w:rsidR="00797385">
              <w:rPr>
                <w:rFonts w:ascii="標楷體" w:eastAsia="標楷體" w:hAnsi="標楷體" w:hint="eastAsia"/>
                <w:szCs w:val="24"/>
              </w:rPr>
              <w:t>交相關文件。</w:t>
            </w:r>
          </w:p>
          <w:p w14:paraId="026A339E" w14:textId="77777777" w:rsidR="00043766" w:rsidRDefault="00043766" w:rsidP="00043766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717DB2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17DB2">
              <w:rPr>
                <w:rFonts w:ascii="標楷體" w:eastAsia="標楷體" w:hAnsi="標楷體" w:hint="eastAsia"/>
                <w:szCs w:val="24"/>
              </w:rPr>
              <w:t>增列已申請者免重複填送規定，簡化行政流程。</w:t>
            </w:r>
          </w:p>
          <w:p w14:paraId="3F4AEF4B" w14:textId="77777777" w:rsidR="00043766" w:rsidRPr="00717DB2" w:rsidRDefault="00043766" w:rsidP="00043766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三、為</w:t>
            </w:r>
            <w:r w:rsidRPr="00777EFD">
              <w:rPr>
                <w:rFonts w:ascii="標楷體" w:eastAsia="標楷體" w:hAnsi="標楷體"/>
                <w:szCs w:val="24"/>
              </w:rPr>
              <w:t>提昇行政效率及便捷性</w:t>
            </w:r>
            <w:r>
              <w:rPr>
                <w:rFonts w:ascii="標楷體" w:eastAsia="標楷體" w:hAnsi="標楷體" w:hint="eastAsia"/>
                <w:szCs w:val="24"/>
              </w:rPr>
              <w:t>，修正禮金改以匯款方式致贈。</w:t>
            </w:r>
          </w:p>
          <w:p w14:paraId="05EAD362" w14:textId="409BD856" w:rsidR="004E3656" w:rsidRPr="000F166A" w:rsidRDefault="00043766" w:rsidP="006A664C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717DB2">
              <w:rPr>
                <w:rFonts w:ascii="標楷體" w:eastAsia="標楷體" w:hAnsi="標楷體" w:hint="eastAsia"/>
                <w:szCs w:val="24"/>
              </w:rPr>
              <w:t>明定匯款作業</w:t>
            </w:r>
            <w:proofErr w:type="gramStart"/>
            <w:r w:rsidRPr="00717DB2">
              <w:rPr>
                <w:rFonts w:ascii="標楷體" w:eastAsia="標楷體" w:hAnsi="標楷體" w:hint="eastAsia"/>
                <w:szCs w:val="24"/>
              </w:rPr>
              <w:t>期間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End"/>
            <w:r w:rsidRPr="00717DB2">
              <w:rPr>
                <w:rFonts w:ascii="標楷體" w:eastAsia="標楷體" w:hAnsi="標楷體" w:hint="eastAsia"/>
                <w:szCs w:val="24"/>
              </w:rPr>
              <w:t>致贈</w:t>
            </w:r>
            <w:r w:rsidR="006A664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17DB2">
              <w:rPr>
                <w:rFonts w:ascii="標楷體" w:eastAsia="標楷體" w:hAnsi="標楷體" w:hint="eastAsia"/>
                <w:szCs w:val="24"/>
              </w:rPr>
              <w:t>清冊彙整作業時程，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717DB2">
              <w:rPr>
                <w:rFonts w:ascii="標楷體" w:eastAsia="標楷體" w:hAnsi="標楷體" w:hint="eastAsia"/>
                <w:szCs w:val="24"/>
              </w:rPr>
              <w:t>及未如期提出申請之補救措施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717DB2">
              <w:rPr>
                <w:rFonts w:ascii="標楷體" w:eastAsia="標楷體" w:hAnsi="標楷體" w:hint="eastAsia"/>
                <w:szCs w:val="24"/>
              </w:rPr>
              <w:t>以利行政作業準備及預算調度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97D58" w:rsidRPr="006468EE" w14:paraId="2A943690" w14:textId="77777777" w:rsidTr="007A30DA">
        <w:tc>
          <w:tcPr>
            <w:tcW w:w="3495" w:type="dxa"/>
          </w:tcPr>
          <w:p w14:paraId="5B09DCA2" w14:textId="70DA5C2D" w:rsidR="00594255" w:rsidRPr="00293FD9" w:rsidRDefault="00594255" w:rsidP="00944C3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B6D04">
              <w:rPr>
                <w:rFonts w:ascii="標楷體" w:eastAsia="標楷體" w:hAnsi="標楷體" w:hint="eastAsia"/>
                <w:szCs w:val="24"/>
              </w:rPr>
              <w:t>第五條</w:t>
            </w:r>
            <w:r w:rsidR="00EB6D04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EB6D04">
              <w:rPr>
                <w:rFonts w:ascii="標楷體" w:eastAsia="標楷體" w:hAnsi="標楷體"/>
                <w:szCs w:val="24"/>
              </w:rPr>
              <w:t>名冊造冊</w:t>
            </w:r>
            <w:r w:rsidR="00A17592" w:rsidRPr="00EB6D04">
              <w:rPr>
                <w:rFonts w:ascii="標楷體" w:eastAsia="標楷體" w:hAnsi="標楷體" w:hint="eastAsia"/>
              </w:rPr>
              <w:t>：</w:t>
            </w:r>
          </w:p>
          <w:p w14:paraId="24621B87" w14:textId="3E3DDC65" w:rsidR="00594255" w:rsidRPr="007637FA" w:rsidRDefault="00594255" w:rsidP="00944C37">
            <w:pPr>
              <w:spacing w:line="460" w:lineRule="exact"/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="00C2122A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="00EB6D04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143217">
              <w:rPr>
                <w:rFonts w:ascii="標楷體" w:eastAsia="標楷體" w:hAnsi="標楷體" w:hint="eastAsia"/>
                <w:szCs w:val="24"/>
              </w:rPr>
              <w:t>一、</w:t>
            </w:r>
            <w:r w:rsidRPr="00143217">
              <w:rPr>
                <w:rFonts w:ascii="標楷體" w:eastAsia="標楷體" w:hAnsi="標楷體"/>
                <w:szCs w:val="24"/>
              </w:rPr>
              <w:t>由</w:t>
            </w:r>
            <w:proofErr w:type="gramStart"/>
            <w:r w:rsidR="00EB6D04" w:rsidRPr="00EB6D04">
              <w:rPr>
                <w:rFonts w:ascii="標楷體" w:eastAsia="標楷體" w:hAnsi="標楷體" w:hint="eastAsia"/>
                <w:szCs w:val="24"/>
                <w:u w:val="single"/>
              </w:rPr>
              <w:t>臺</w:t>
            </w:r>
            <w:proofErr w:type="gramEnd"/>
            <w:r w:rsidR="00EB6D04" w:rsidRPr="00EB6D04">
              <w:rPr>
                <w:rFonts w:ascii="標楷體" w:eastAsia="標楷體" w:hAnsi="標楷體" w:hint="eastAsia"/>
                <w:szCs w:val="24"/>
                <w:u w:val="single"/>
              </w:rPr>
              <w:t>東戶政事務所綠島辦公室</w:t>
            </w:r>
            <w:r w:rsidRPr="00143217">
              <w:rPr>
                <w:rFonts w:ascii="標楷體" w:eastAsia="標楷體" w:hAnsi="標楷體"/>
                <w:szCs w:val="24"/>
              </w:rPr>
              <w:t>提供</w:t>
            </w:r>
            <w:r w:rsidRPr="007637FA">
              <w:rPr>
                <w:rFonts w:ascii="標楷體" w:eastAsia="標楷體" w:hAnsi="標楷體" w:hint="eastAsia"/>
                <w:szCs w:val="24"/>
                <w:u w:val="single"/>
              </w:rPr>
              <w:t>符合第二條規範之</w:t>
            </w:r>
            <w:r w:rsidRPr="007274A3">
              <w:rPr>
                <w:rFonts w:ascii="標楷體" w:eastAsia="標楷體" w:hAnsi="標楷體" w:hint="eastAsia"/>
                <w:szCs w:val="24"/>
              </w:rPr>
              <w:t>六十</w:t>
            </w:r>
            <w:r w:rsidRPr="007274A3">
              <w:rPr>
                <w:rFonts w:ascii="標楷體" w:eastAsia="標楷體" w:hAnsi="標楷體"/>
                <w:szCs w:val="24"/>
              </w:rPr>
              <w:t>五歲以上</w:t>
            </w:r>
            <w:r w:rsidRPr="007637FA">
              <w:rPr>
                <w:rFonts w:ascii="標楷體" w:eastAsia="標楷體" w:hAnsi="標楷體" w:hint="eastAsia"/>
                <w:szCs w:val="24"/>
                <w:u w:val="single"/>
              </w:rPr>
              <w:t>長者</w:t>
            </w:r>
            <w:r w:rsidRPr="00EB6D04">
              <w:rPr>
                <w:rFonts w:ascii="標楷體" w:eastAsia="標楷體" w:hAnsi="標楷體"/>
                <w:szCs w:val="24"/>
              </w:rPr>
              <w:t>名冊。</w:t>
            </w:r>
          </w:p>
          <w:p w14:paraId="53BF9A06" w14:textId="55E2E954" w:rsidR="00397D58" w:rsidRPr="00A713C5" w:rsidRDefault="00594255" w:rsidP="00944C37">
            <w:pPr>
              <w:pStyle w:val="a4"/>
              <w:spacing w:line="460" w:lineRule="exact"/>
              <w:ind w:leftChars="0" w:left="1680" w:hangingChars="700" w:hanging="1680"/>
              <w:rPr>
                <w:rFonts w:ascii="標楷體" w:eastAsia="標楷體" w:hAnsi="標楷體"/>
                <w:szCs w:val="24"/>
              </w:rPr>
            </w:pPr>
            <w:r w:rsidRPr="007637FA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C2122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122A" w:rsidRPr="00C2122A">
              <w:rPr>
                <w:rFonts w:ascii="標楷體" w:eastAsia="標楷體" w:hAnsi="標楷體"/>
                <w:szCs w:val="24"/>
              </w:rPr>
              <w:t xml:space="preserve"> </w:t>
            </w:r>
            <w:r w:rsidR="00C2122A">
              <w:rPr>
                <w:rFonts w:ascii="標楷體" w:eastAsia="標楷體" w:hAnsi="標楷體"/>
                <w:szCs w:val="24"/>
              </w:rPr>
              <w:t xml:space="preserve"> </w:t>
            </w:r>
            <w:r w:rsidR="00EB6D04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83358">
              <w:rPr>
                <w:rFonts w:ascii="標楷體" w:eastAsia="標楷體" w:hAnsi="標楷體" w:hint="eastAsia"/>
                <w:szCs w:val="24"/>
              </w:rPr>
              <w:t>二、</w:t>
            </w:r>
            <w:r w:rsidR="0034461C" w:rsidRPr="008D15BB">
              <w:rPr>
                <w:rFonts w:ascii="標楷體" w:eastAsia="標楷體" w:hAnsi="標楷體" w:hint="eastAsia"/>
                <w:szCs w:val="24"/>
              </w:rPr>
              <w:t>本所依據</w:t>
            </w:r>
            <w:r w:rsidR="0034461C" w:rsidRPr="0034461C">
              <w:rPr>
                <w:rFonts w:ascii="標楷體" w:eastAsia="標楷體" w:hAnsi="標楷體" w:hint="eastAsia"/>
                <w:szCs w:val="24"/>
                <w:u w:val="single"/>
              </w:rPr>
              <w:t>前款名冊及申請書</w:t>
            </w:r>
            <w:proofErr w:type="gramStart"/>
            <w:r w:rsidR="0034461C" w:rsidRPr="0034461C">
              <w:rPr>
                <w:rFonts w:ascii="標楷體" w:eastAsia="標楷體" w:hAnsi="標楷體" w:hint="eastAsia"/>
                <w:szCs w:val="24"/>
                <w:u w:val="single"/>
              </w:rPr>
              <w:t>彙整致贈</w:t>
            </w:r>
            <w:proofErr w:type="gramEnd"/>
            <w:r w:rsidR="0034461C" w:rsidRPr="0034461C">
              <w:rPr>
                <w:rFonts w:ascii="標楷體" w:eastAsia="標楷體" w:hAnsi="標楷體" w:hint="eastAsia"/>
                <w:szCs w:val="24"/>
                <w:u w:val="single"/>
              </w:rPr>
              <w:t>清冊，</w:t>
            </w:r>
            <w:proofErr w:type="gramStart"/>
            <w:r w:rsidR="0034461C" w:rsidRPr="0034461C">
              <w:rPr>
                <w:rFonts w:ascii="標楷體" w:eastAsia="標楷體" w:hAnsi="標楷體" w:hint="eastAsia"/>
                <w:szCs w:val="24"/>
                <w:u w:val="single"/>
              </w:rPr>
              <w:t>並於節前</w:t>
            </w:r>
            <w:proofErr w:type="gramEnd"/>
            <w:r w:rsidR="0034461C" w:rsidRPr="0034461C">
              <w:rPr>
                <w:rFonts w:ascii="標楷體" w:eastAsia="標楷體" w:hAnsi="標楷體" w:hint="eastAsia"/>
                <w:szCs w:val="24"/>
                <w:u w:val="single"/>
              </w:rPr>
              <w:t>三十日送本所</w:t>
            </w:r>
            <w:proofErr w:type="gramStart"/>
            <w:r w:rsidR="0034461C" w:rsidRPr="0034461C">
              <w:rPr>
                <w:rFonts w:ascii="標楷體" w:eastAsia="標楷體" w:hAnsi="標楷體" w:hint="eastAsia"/>
                <w:szCs w:val="24"/>
                <w:u w:val="single"/>
              </w:rPr>
              <w:t>主計室憑辦禮</w:t>
            </w:r>
            <w:proofErr w:type="gramEnd"/>
            <w:r w:rsidR="0034461C" w:rsidRPr="0034461C">
              <w:rPr>
                <w:rFonts w:ascii="標楷體" w:eastAsia="標楷體" w:hAnsi="標楷體" w:hint="eastAsia"/>
                <w:szCs w:val="24"/>
                <w:u w:val="single"/>
              </w:rPr>
              <w:t>金致贈作業。</w:t>
            </w:r>
          </w:p>
        </w:tc>
        <w:tc>
          <w:tcPr>
            <w:tcW w:w="3495" w:type="dxa"/>
          </w:tcPr>
          <w:p w14:paraId="1F933393" w14:textId="707245D3" w:rsidR="003C6EDB" w:rsidRPr="00747549" w:rsidRDefault="003C6EDB" w:rsidP="00944C3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第五條 </w:t>
            </w:r>
            <w:r w:rsidRPr="00747549">
              <w:rPr>
                <w:rFonts w:ascii="標楷體" w:eastAsia="標楷體" w:hAnsi="標楷體"/>
                <w:szCs w:val="24"/>
              </w:rPr>
              <w:t>名冊造冊</w:t>
            </w:r>
            <w:r w:rsidR="00A17592">
              <w:rPr>
                <w:rFonts w:ascii="標楷體" w:eastAsia="標楷體" w:hAnsi="標楷體" w:hint="eastAsia"/>
              </w:rPr>
              <w:t>：</w:t>
            </w:r>
          </w:p>
          <w:p w14:paraId="54030D3E" w14:textId="77777777" w:rsidR="00F602D8" w:rsidRPr="00EB6D04" w:rsidRDefault="003C6EDB" w:rsidP="00944C37">
            <w:pPr>
              <w:pStyle w:val="a4"/>
              <w:numPr>
                <w:ilvl w:val="1"/>
                <w:numId w:val="1"/>
              </w:numPr>
              <w:spacing w:line="460" w:lineRule="exact"/>
              <w:ind w:leftChars="0"/>
              <w:rPr>
                <w:rFonts w:ascii="標楷體" w:eastAsia="標楷體" w:hAnsi="標楷體"/>
                <w:szCs w:val="24"/>
                <w:u w:val="single"/>
              </w:rPr>
            </w:pPr>
            <w:r w:rsidRPr="00EB1262">
              <w:rPr>
                <w:rFonts w:ascii="標楷體" w:eastAsia="標楷體" w:hAnsi="標楷體"/>
                <w:szCs w:val="24"/>
              </w:rPr>
              <w:t>由</w:t>
            </w:r>
            <w:r w:rsidRPr="00EB6D04">
              <w:rPr>
                <w:rFonts w:ascii="標楷體" w:eastAsia="標楷體" w:hAnsi="標楷體"/>
                <w:szCs w:val="24"/>
                <w:u w:val="single"/>
              </w:rPr>
              <w:t>綠島戶政事務所</w:t>
            </w:r>
            <w:r w:rsidRPr="00EB1262">
              <w:rPr>
                <w:rFonts w:ascii="標楷體" w:eastAsia="標楷體" w:hAnsi="標楷體"/>
                <w:szCs w:val="24"/>
              </w:rPr>
              <w:t>提供</w:t>
            </w:r>
            <w:r w:rsidRPr="00EB6D04">
              <w:rPr>
                <w:rFonts w:ascii="標楷體" w:eastAsia="標楷體" w:hAnsi="標楷體"/>
                <w:szCs w:val="24"/>
                <w:u w:val="single"/>
              </w:rPr>
              <w:t>本</w:t>
            </w:r>
          </w:p>
          <w:p w14:paraId="22490A6C" w14:textId="3C744836" w:rsidR="003C6EDB" w:rsidRPr="00EB6D04" w:rsidRDefault="00F602D8" w:rsidP="00944C37">
            <w:pPr>
              <w:pStyle w:val="a4"/>
              <w:spacing w:line="460" w:lineRule="exact"/>
              <w:ind w:leftChars="0" w:hangingChars="200" w:hanging="480"/>
              <w:rPr>
                <w:rFonts w:ascii="標楷體" w:eastAsia="標楷體" w:hAnsi="標楷體"/>
                <w:szCs w:val="24"/>
                <w:u w:val="single"/>
              </w:rPr>
            </w:pPr>
            <w:r w:rsidRPr="00EB6D0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B6D04">
              <w:rPr>
                <w:rFonts w:ascii="標楷體" w:eastAsia="標楷體" w:hAnsi="標楷體"/>
                <w:szCs w:val="24"/>
              </w:rPr>
              <w:t xml:space="preserve"> </w:t>
            </w:r>
            <w:r w:rsidRPr="00EB6D0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C6EDB" w:rsidRPr="00EB6D04">
              <w:rPr>
                <w:rFonts w:ascii="標楷體" w:eastAsia="標楷體" w:hAnsi="標楷體"/>
                <w:szCs w:val="24"/>
                <w:u w:val="single"/>
              </w:rPr>
              <w:t>年度節前</w:t>
            </w:r>
            <w:r w:rsidR="003C6EDB" w:rsidRPr="007274A3">
              <w:rPr>
                <w:rFonts w:ascii="標楷體" w:eastAsia="標楷體" w:hAnsi="標楷體"/>
                <w:szCs w:val="24"/>
              </w:rPr>
              <w:t>六十五歲以上</w:t>
            </w:r>
            <w:r w:rsidR="003C6EDB" w:rsidRPr="00EB6D04">
              <w:rPr>
                <w:rFonts w:ascii="標楷體" w:eastAsia="標楷體" w:hAnsi="標楷體"/>
                <w:szCs w:val="24"/>
                <w:u w:val="single"/>
              </w:rPr>
              <w:t>居民</w:t>
            </w:r>
            <w:r w:rsidR="003C6EDB" w:rsidRPr="00EB6D04">
              <w:rPr>
                <w:rFonts w:ascii="標楷體" w:eastAsia="標楷體" w:hAnsi="標楷體"/>
                <w:szCs w:val="24"/>
              </w:rPr>
              <w:t>名冊。</w:t>
            </w:r>
          </w:p>
          <w:p w14:paraId="3C748505" w14:textId="5455D892" w:rsidR="00397D58" w:rsidRPr="00051FB0" w:rsidRDefault="00F602D8" w:rsidP="00944C37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F602D8">
              <w:rPr>
                <w:rFonts w:ascii="標楷體" w:eastAsia="標楷體" w:hAnsi="標楷體"/>
                <w:szCs w:val="24"/>
              </w:rPr>
              <w:t>本所依據</w:t>
            </w:r>
            <w:r w:rsidRPr="00DA4091">
              <w:rPr>
                <w:rFonts w:ascii="標楷體" w:eastAsia="標楷體" w:hAnsi="標楷體"/>
                <w:szCs w:val="24"/>
                <w:u w:val="single"/>
              </w:rPr>
              <w:t>戶政事務所提供之名冊</w:t>
            </w:r>
            <w:proofErr w:type="gramStart"/>
            <w:r w:rsidRPr="00DA4091">
              <w:rPr>
                <w:rFonts w:ascii="標楷體" w:eastAsia="標楷體" w:hAnsi="標楷體"/>
                <w:szCs w:val="24"/>
                <w:u w:val="single"/>
              </w:rPr>
              <w:t>製作印領清冊</w:t>
            </w:r>
            <w:proofErr w:type="gramEnd"/>
            <w:r w:rsidRPr="00DA4091">
              <w:rPr>
                <w:rFonts w:ascii="標楷體" w:eastAsia="標楷體" w:hAnsi="標楷體"/>
                <w:szCs w:val="24"/>
                <w:u w:val="single"/>
              </w:rPr>
              <w:t>，</w:t>
            </w:r>
            <w:proofErr w:type="gramStart"/>
            <w:r w:rsidRPr="00DA4091">
              <w:rPr>
                <w:rFonts w:ascii="標楷體" w:eastAsia="標楷體" w:hAnsi="標楷體"/>
                <w:szCs w:val="24"/>
                <w:u w:val="single"/>
              </w:rPr>
              <w:t>並於節前</w:t>
            </w:r>
            <w:proofErr w:type="gramEnd"/>
            <w:r w:rsidRPr="00DA4091">
              <w:rPr>
                <w:rFonts w:ascii="標楷體" w:eastAsia="標楷體" w:hAnsi="標楷體"/>
                <w:szCs w:val="24"/>
                <w:u w:val="single"/>
              </w:rPr>
              <w:t>二十日將各村發放人數統計表連同本所領據送主計室，以憑辦理預撥禮金。</w:t>
            </w:r>
          </w:p>
        </w:tc>
        <w:tc>
          <w:tcPr>
            <w:tcW w:w="3495" w:type="dxa"/>
          </w:tcPr>
          <w:p w14:paraId="5D1FDDFE" w14:textId="371AB6C9" w:rsidR="00276D81" w:rsidRPr="00674F00" w:rsidRDefault="00276D81" w:rsidP="00944C3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77EFD">
              <w:rPr>
                <w:rFonts w:ascii="標楷體" w:eastAsia="標楷體" w:hAnsi="標楷體"/>
                <w:szCs w:val="24"/>
              </w:rPr>
              <w:t>配合</w:t>
            </w:r>
            <w:r w:rsidR="00BB6F96">
              <w:rPr>
                <w:rFonts w:ascii="標楷體" w:eastAsia="標楷體" w:hAnsi="標楷體" w:hint="eastAsia"/>
                <w:szCs w:val="24"/>
              </w:rPr>
              <w:t>修正條文第三條規定</w:t>
            </w:r>
            <w:r w:rsidRPr="00777EFD">
              <w:rPr>
                <w:rFonts w:ascii="標楷體" w:eastAsia="標楷體" w:hAnsi="標楷體"/>
                <w:szCs w:val="24"/>
              </w:rPr>
              <w:t>，修正名冊來源</w:t>
            </w:r>
            <w:r w:rsidR="005A203D">
              <w:rPr>
                <w:rFonts w:ascii="標楷體" w:eastAsia="標楷體" w:hAnsi="標楷體" w:hint="eastAsia"/>
                <w:szCs w:val="24"/>
              </w:rPr>
              <w:t>、</w:t>
            </w:r>
            <w:r w:rsidRPr="00777EFD">
              <w:rPr>
                <w:rFonts w:ascii="標楷體" w:eastAsia="標楷體" w:hAnsi="標楷體"/>
                <w:szCs w:val="24"/>
              </w:rPr>
              <w:t>彙整方式</w:t>
            </w:r>
            <w:r w:rsidR="005A203D">
              <w:rPr>
                <w:rFonts w:ascii="標楷體" w:eastAsia="標楷體" w:hAnsi="標楷體" w:hint="eastAsia"/>
                <w:szCs w:val="24"/>
              </w:rPr>
              <w:t>及本所作業時程</w:t>
            </w:r>
            <w:r w:rsidRPr="00777EFD">
              <w:rPr>
                <w:rFonts w:ascii="標楷體" w:eastAsia="標楷體" w:hAnsi="標楷體"/>
                <w:szCs w:val="24"/>
              </w:rPr>
              <w:t>，確保受贈名單之正確性與時效性。</w:t>
            </w:r>
          </w:p>
        </w:tc>
      </w:tr>
      <w:tr w:rsidR="00397D58" w:rsidRPr="006468EE" w14:paraId="1A2688BF" w14:textId="77777777" w:rsidTr="007A30DA">
        <w:tc>
          <w:tcPr>
            <w:tcW w:w="3495" w:type="dxa"/>
          </w:tcPr>
          <w:p w14:paraId="27DE1AFD" w14:textId="7286F9DA" w:rsidR="00E452B4" w:rsidRPr="000A43A7" w:rsidRDefault="00E452B4" w:rsidP="00944C3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186E1D">
              <w:rPr>
                <w:rFonts w:ascii="標楷體" w:eastAsia="標楷體" w:hAnsi="標楷體" w:hint="eastAsia"/>
                <w:szCs w:val="24"/>
              </w:rPr>
              <w:t>第六條</w:t>
            </w:r>
            <w:r w:rsidR="00186E1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186E1D">
              <w:rPr>
                <w:rFonts w:ascii="標楷體" w:eastAsia="標楷體" w:hAnsi="標楷體"/>
                <w:szCs w:val="24"/>
              </w:rPr>
              <w:t>禮金致贈</w:t>
            </w:r>
            <w:r w:rsidR="00A17592" w:rsidRPr="00186E1D">
              <w:rPr>
                <w:rFonts w:ascii="標楷體" w:eastAsia="標楷體" w:hAnsi="標楷體" w:hint="eastAsia"/>
              </w:rPr>
              <w:t>：</w:t>
            </w:r>
          </w:p>
          <w:p w14:paraId="2E554423" w14:textId="3F2C1CF4" w:rsidR="00E452B4" w:rsidRPr="007A30DA" w:rsidRDefault="007A30DA" w:rsidP="00944C37">
            <w:pPr>
              <w:spacing w:line="460" w:lineRule="exact"/>
              <w:ind w:left="1680" w:hangingChars="700" w:hanging="1680"/>
              <w:rPr>
                <w:rFonts w:ascii="標楷體" w:eastAsia="標楷體" w:hAnsi="標楷體"/>
                <w:szCs w:val="24"/>
                <w:u w:val="single"/>
              </w:rPr>
            </w:pPr>
            <w:r w:rsidRPr="007A30DA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A303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30334" w:rsidRPr="00A30334">
              <w:rPr>
                <w:rFonts w:ascii="標楷體" w:eastAsia="標楷體" w:hAnsi="標楷體"/>
                <w:szCs w:val="24"/>
              </w:rPr>
              <w:t xml:space="preserve">  </w:t>
            </w:r>
            <w:r w:rsidR="00186E1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A4819">
              <w:rPr>
                <w:rFonts w:ascii="標楷體" w:eastAsia="標楷體" w:hAnsi="標楷體" w:hint="eastAsia"/>
                <w:szCs w:val="24"/>
                <w:u w:val="single"/>
              </w:rPr>
              <w:t>一、</w:t>
            </w:r>
            <w:r w:rsidR="00E452B4" w:rsidRPr="007A30DA">
              <w:rPr>
                <w:rFonts w:ascii="標楷體" w:eastAsia="標楷體" w:hAnsi="標楷體" w:hint="eastAsia"/>
                <w:szCs w:val="24"/>
                <w:u w:val="single"/>
              </w:rPr>
              <w:t>禮金以匯款方式致贈，且以本人之帳戶為限，除有情形特殊者，經填寫切結書，並提供其</w:t>
            </w:r>
            <w:r w:rsidR="00734D65">
              <w:rPr>
                <w:rFonts w:ascii="標楷體" w:eastAsia="標楷體" w:hAnsi="標楷體" w:hint="eastAsia"/>
                <w:szCs w:val="24"/>
                <w:u w:val="single"/>
              </w:rPr>
              <w:t>一</w:t>
            </w:r>
            <w:r w:rsidR="00E452B4" w:rsidRPr="007A30DA">
              <w:rPr>
                <w:rFonts w:ascii="標楷體" w:eastAsia="標楷體" w:hAnsi="標楷體" w:hint="eastAsia"/>
                <w:szCs w:val="24"/>
                <w:u w:val="single"/>
              </w:rPr>
              <w:t>親等內親屬之</w:t>
            </w:r>
            <w:proofErr w:type="gramStart"/>
            <w:r w:rsidR="00E452B4" w:rsidRPr="007A30DA">
              <w:rPr>
                <w:rFonts w:ascii="標楷體" w:eastAsia="標楷體" w:hAnsi="標楷體" w:hint="eastAsia"/>
                <w:szCs w:val="24"/>
                <w:u w:val="single"/>
              </w:rPr>
              <w:t>帳戶及足資</w:t>
            </w:r>
            <w:proofErr w:type="gramEnd"/>
            <w:r w:rsidR="00E452B4" w:rsidRPr="007A30DA">
              <w:rPr>
                <w:rFonts w:ascii="標楷體" w:eastAsia="標楷體" w:hAnsi="標楷體" w:hint="eastAsia"/>
                <w:szCs w:val="24"/>
                <w:u w:val="single"/>
              </w:rPr>
              <w:t>證明關係之相關文件，始得代為領取。</w:t>
            </w:r>
          </w:p>
          <w:p w14:paraId="2C6063D1" w14:textId="0678CF80" w:rsidR="00E452B4" w:rsidRPr="00C77EDB" w:rsidRDefault="00186E1D" w:rsidP="00944C37">
            <w:pPr>
              <w:spacing w:line="460" w:lineRule="exact"/>
              <w:ind w:leftChars="400" w:left="1680" w:hangingChars="300" w:hanging="720"/>
              <w:rPr>
                <w:rFonts w:ascii="標楷體" w:eastAsia="標楷體" w:hAnsi="標楷體"/>
                <w:szCs w:val="24"/>
              </w:rPr>
            </w:pPr>
            <w:r w:rsidRPr="00186E1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A30DA" w:rsidRPr="00CA4819">
              <w:rPr>
                <w:rFonts w:ascii="標楷體" w:eastAsia="標楷體" w:hAnsi="標楷體" w:hint="eastAsia"/>
                <w:szCs w:val="24"/>
                <w:u w:val="single"/>
              </w:rPr>
              <w:t>二、</w:t>
            </w:r>
            <w:r w:rsidR="00E452B4" w:rsidRPr="00C77EDB">
              <w:rPr>
                <w:rFonts w:ascii="標楷體" w:eastAsia="標楷體" w:hAnsi="標楷體"/>
                <w:szCs w:val="24"/>
              </w:rPr>
              <w:t>冊列人員於造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E452B4" w:rsidRPr="00C77EDB">
              <w:rPr>
                <w:rFonts w:ascii="標楷體" w:eastAsia="標楷體" w:hAnsi="標楷體"/>
                <w:szCs w:val="24"/>
              </w:rPr>
              <w:t>冊後死亡者應停止發給，在</w:t>
            </w:r>
            <w:r w:rsidR="00E452B4" w:rsidRPr="007608B9">
              <w:rPr>
                <w:rFonts w:ascii="標楷體" w:eastAsia="標楷體" w:hAnsi="標楷體" w:hint="eastAsia"/>
                <w:szCs w:val="24"/>
                <w:u w:val="single"/>
              </w:rPr>
              <w:lastRenderedPageBreak/>
              <w:t>致贈期</w:t>
            </w:r>
            <w:r w:rsidR="00E452B4" w:rsidRPr="007608B9">
              <w:rPr>
                <w:rFonts w:ascii="標楷體" w:eastAsia="標楷體" w:hAnsi="標楷體"/>
                <w:szCs w:val="24"/>
                <w:u w:val="single"/>
              </w:rPr>
              <w:t>間內已發給者不予追繳。</w:t>
            </w:r>
          </w:p>
          <w:p w14:paraId="442F643F" w14:textId="63BD283B" w:rsidR="00397D58" w:rsidRPr="00131EE6" w:rsidRDefault="00186E1D" w:rsidP="00944C37">
            <w:pPr>
              <w:spacing w:line="460" w:lineRule="exact"/>
              <w:ind w:leftChars="400" w:left="1680" w:hangingChars="300" w:hanging="720"/>
              <w:rPr>
                <w:rFonts w:ascii="標楷體" w:eastAsia="標楷體" w:hAnsi="標楷體"/>
                <w:szCs w:val="24"/>
              </w:rPr>
            </w:pPr>
            <w:r w:rsidRPr="00186E1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E452B4" w:rsidRPr="006E2DC4">
              <w:rPr>
                <w:rFonts w:ascii="標楷體" w:eastAsia="標楷體" w:hAnsi="標楷體" w:hint="eastAsia"/>
                <w:szCs w:val="24"/>
                <w:u w:val="single"/>
              </w:rPr>
              <w:t>三、</w:t>
            </w:r>
            <w:r w:rsidR="00E452B4" w:rsidRPr="00C77EDB">
              <w:rPr>
                <w:rFonts w:ascii="標楷體" w:eastAsia="標楷體" w:hAnsi="標楷體"/>
                <w:szCs w:val="24"/>
              </w:rPr>
              <w:t>百歲以上人瑞之禮金由本所簽奉核定後</w:t>
            </w:r>
            <w:r w:rsidR="00E452B4" w:rsidRPr="007A09B4">
              <w:rPr>
                <w:rFonts w:ascii="標楷體" w:eastAsia="標楷體" w:hAnsi="標楷體" w:hint="eastAsia"/>
                <w:szCs w:val="24"/>
                <w:u w:val="single"/>
              </w:rPr>
              <w:t>，</w:t>
            </w:r>
            <w:r w:rsidR="00E452B4" w:rsidRPr="00C77EDB">
              <w:rPr>
                <w:rFonts w:ascii="標楷體" w:eastAsia="標楷體" w:hAnsi="標楷體" w:hint="eastAsia"/>
                <w:szCs w:val="24"/>
                <w:u w:val="single"/>
              </w:rPr>
              <w:t>由鄉長</w:t>
            </w:r>
            <w:r w:rsidR="004A0505" w:rsidRPr="00C77EDB">
              <w:rPr>
                <w:rFonts w:ascii="標楷體" w:eastAsia="標楷體" w:hAnsi="標楷體" w:hint="eastAsia"/>
                <w:szCs w:val="24"/>
                <w:u w:val="single"/>
              </w:rPr>
              <w:t>或</w:t>
            </w:r>
            <w:r w:rsidR="002727D1" w:rsidRPr="00C77EDB">
              <w:rPr>
                <w:rFonts w:ascii="標楷體" w:eastAsia="標楷體" w:hAnsi="標楷體" w:hint="eastAsia"/>
                <w:szCs w:val="24"/>
                <w:u w:val="single"/>
              </w:rPr>
              <w:t>其</w:t>
            </w:r>
            <w:r w:rsidR="004A0505" w:rsidRPr="00C77EDB">
              <w:rPr>
                <w:rFonts w:ascii="標楷體" w:eastAsia="標楷體" w:hAnsi="標楷體" w:hint="eastAsia"/>
                <w:szCs w:val="24"/>
                <w:u w:val="single"/>
              </w:rPr>
              <w:t>指定之代理人</w:t>
            </w:r>
            <w:r w:rsidR="00E452B4" w:rsidRPr="00C77EDB">
              <w:rPr>
                <w:rFonts w:ascii="標楷體" w:eastAsia="標楷體" w:hAnsi="標楷體" w:hint="eastAsia"/>
                <w:szCs w:val="24"/>
                <w:u w:val="single"/>
              </w:rPr>
              <w:t>率員親自</w:t>
            </w:r>
            <w:r w:rsidR="00E452B4" w:rsidRPr="00C77EDB">
              <w:rPr>
                <w:rFonts w:ascii="標楷體" w:eastAsia="標楷體" w:hAnsi="標楷體"/>
                <w:szCs w:val="24"/>
              </w:rPr>
              <w:t>前往致贈。</w:t>
            </w:r>
          </w:p>
        </w:tc>
        <w:tc>
          <w:tcPr>
            <w:tcW w:w="3495" w:type="dxa"/>
          </w:tcPr>
          <w:p w14:paraId="1F34B3A9" w14:textId="2B891321" w:rsidR="00E452B4" w:rsidRDefault="00E452B4" w:rsidP="00944C3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第六條 </w:t>
            </w:r>
            <w:r w:rsidRPr="005A567E">
              <w:rPr>
                <w:rFonts w:ascii="標楷體" w:eastAsia="標楷體" w:hAnsi="標楷體"/>
                <w:szCs w:val="24"/>
              </w:rPr>
              <w:t>禮金致贈</w:t>
            </w:r>
            <w:r w:rsidR="00A17592">
              <w:rPr>
                <w:rFonts w:ascii="標楷體" w:eastAsia="標楷體" w:hAnsi="標楷體" w:hint="eastAsia"/>
              </w:rPr>
              <w:t>：</w:t>
            </w:r>
          </w:p>
          <w:p w14:paraId="43DD1A29" w14:textId="77777777" w:rsidR="00E452B4" w:rsidRPr="00C77EDB" w:rsidRDefault="00E452B4" w:rsidP="00944C37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Cs w:val="24"/>
                <w:u w:val="single"/>
              </w:rPr>
            </w:pPr>
            <w:r w:rsidRPr="00C77EDB">
              <w:rPr>
                <w:rFonts w:ascii="標楷體" w:eastAsia="標楷體" w:hAnsi="標楷體" w:hint="eastAsia"/>
                <w:szCs w:val="24"/>
                <w:u w:val="single"/>
              </w:rPr>
              <w:t>一、</w:t>
            </w:r>
            <w:r w:rsidRPr="00C77EDB">
              <w:rPr>
                <w:rFonts w:ascii="標楷體" w:eastAsia="標楷體" w:hAnsi="標楷體"/>
                <w:szCs w:val="24"/>
                <w:u w:val="single"/>
              </w:rPr>
              <w:t>本所</w:t>
            </w:r>
            <w:proofErr w:type="gramStart"/>
            <w:r w:rsidRPr="00C77EDB">
              <w:rPr>
                <w:rFonts w:ascii="標楷體" w:eastAsia="標楷體" w:hAnsi="標楷體"/>
                <w:szCs w:val="24"/>
                <w:u w:val="single"/>
              </w:rPr>
              <w:t>應於致贈</w:t>
            </w:r>
            <w:proofErr w:type="gramEnd"/>
            <w:r w:rsidRPr="00C77EDB">
              <w:rPr>
                <w:rFonts w:ascii="標楷體" w:eastAsia="標楷體" w:hAnsi="標楷體"/>
                <w:szCs w:val="24"/>
                <w:u w:val="single"/>
              </w:rPr>
              <w:t>時間，由村幹事或會同村長共同致贈禮金，本所同時配合各種傳播媒體宣導提醒民眾。</w:t>
            </w:r>
          </w:p>
          <w:p w14:paraId="1441607A" w14:textId="1D8D9A0A" w:rsidR="00E452B4" w:rsidRDefault="00E452B4" w:rsidP="00944C37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標楷體" w:eastAsia="標楷體" w:hAnsi="標楷體"/>
                <w:szCs w:val="24"/>
                <w:u w:val="single"/>
              </w:rPr>
            </w:pPr>
            <w:r w:rsidRPr="00C03B26">
              <w:rPr>
                <w:rFonts w:ascii="標楷體" w:eastAsia="標楷體" w:hAnsi="標楷體"/>
                <w:szCs w:val="24"/>
                <w:u w:val="single"/>
              </w:rPr>
              <w:t>禮金限本人自領或由其三親等親屬代領，情形特殊者由各村辦公處造冊報請本所同意後由他人代領</w:t>
            </w:r>
            <w:r w:rsidR="00651D9B" w:rsidRPr="00C03B26">
              <w:rPr>
                <w:rFonts w:ascii="標楷體" w:eastAsia="標楷體" w:hAnsi="標楷體" w:hint="eastAsia"/>
                <w:szCs w:val="24"/>
                <w:u w:val="single"/>
              </w:rPr>
              <w:t>之</w:t>
            </w:r>
            <w:r w:rsidRPr="00C03B26">
              <w:rPr>
                <w:rFonts w:ascii="標楷體" w:eastAsia="標楷體" w:hAnsi="標楷體"/>
                <w:szCs w:val="24"/>
                <w:u w:val="single"/>
              </w:rPr>
              <w:t>。</w:t>
            </w:r>
          </w:p>
          <w:p w14:paraId="5C5B3B96" w14:textId="76FE6034" w:rsidR="00BD4448" w:rsidRPr="00BD4448" w:rsidRDefault="00BD4448" w:rsidP="00944C37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標楷體" w:eastAsia="標楷體" w:hAnsi="標楷體"/>
                <w:szCs w:val="24"/>
                <w:u w:val="single"/>
              </w:rPr>
            </w:pPr>
            <w:r w:rsidRPr="00BD4448">
              <w:rPr>
                <w:rFonts w:ascii="標楷體" w:eastAsia="標楷體" w:hAnsi="標楷體" w:hint="eastAsia"/>
                <w:szCs w:val="24"/>
                <w:u w:val="single"/>
              </w:rPr>
              <w:t>禮金應由本人或代領人</w:t>
            </w:r>
            <w:proofErr w:type="gramStart"/>
            <w:r w:rsidRPr="00BD4448">
              <w:rPr>
                <w:rFonts w:ascii="標楷體" w:eastAsia="標楷體" w:hAnsi="標楷體" w:hint="eastAsia"/>
                <w:szCs w:val="24"/>
                <w:u w:val="single"/>
              </w:rPr>
              <w:t>在印領清冊</w:t>
            </w:r>
            <w:proofErr w:type="gramEnd"/>
            <w:r w:rsidRPr="00BD4448">
              <w:rPr>
                <w:rFonts w:ascii="標楷體" w:eastAsia="標楷體" w:hAnsi="標楷體" w:hint="eastAsia"/>
                <w:szCs w:val="24"/>
                <w:u w:val="single"/>
              </w:rPr>
              <w:t>上以蓋章、簽名、或蓋手印方式領取。以蓋手印方式領取者，</w:t>
            </w:r>
            <w:proofErr w:type="gramStart"/>
            <w:r w:rsidRPr="00BD4448">
              <w:rPr>
                <w:rFonts w:ascii="標楷體" w:eastAsia="標楷體" w:hAnsi="標楷體" w:hint="eastAsia"/>
                <w:szCs w:val="24"/>
                <w:u w:val="single"/>
              </w:rPr>
              <w:t>應由冊列</w:t>
            </w:r>
            <w:proofErr w:type="gramEnd"/>
            <w:r w:rsidRPr="00BD4448">
              <w:rPr>
                <w:rFonts w:ascii="標楷體" w:eastAsia="標楷體" w:hAnsi="標楷體" w:hint="eastAsia"/>
                <w:szCs w:val="24"/>
                <w:u w:val="single"/>
              </w:rPr>
              <w:t>住址之村長及鄰長用印以資證明，並於名冊</w:t>
            </w:r>
            <w:r w:rsidRPr="00BD4448">
              <w:rPr>
                <w:rFonts w:ascii="標楷體" w:eastAsia="標楷體" w:hAnsi="標楷體" w:hint="eastAsia"/>
                <w:szCs w:val="24"/>
                <w:u w:val="single"/>
              </w:rPr>
              <w:lastRenderedPageBreak/>
              <w:t>註明禮金發放人姓名及身分證字號。由代領人代領時應於名冊註明與當事人之關係及姓名、身分證字號。</w:t>
            </w:r>
          </w:p>
          <w:p w14:paraId="4ACB5345" w14:textId="4789984F" w:rsidR="00E452B4" w:rsidRPr="00BD4448" w:rsidRDefault="00E452B4" w:rsidP="00944C37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186E1D">
              <w:rPr>
                <w:rFonts w:ascii="標楷體" w:eastAsia="標楷體" w:hAnsi="標楷體" w:hint="eastAsia"/>
                <w:szCs w:val="24"/>
                <w:u w:val="single"/>
              </w:rPr>
              <w:t>四、</w:t>
            </w:r>
            <w:r w:rsidR="00BD4448" w:rsidRPr="00BD4448">
              <w:rPr>
                <w:rFonts w:ascii="標楷體" w:eastAsia="標楷體" w:hAnsi="標楷體" w:hint="eastAsia"/>
                <w:szCs w:val="24"/>
              </w:rPr>
              <w:t>冊列人員於造冊後死亡者應停止發給，在</w:t>
            </w:r>
            <w:r w:rsidR="00BD4448" w:rsidRPr="00C77EDB">
              <w:rPr>
                <w:rFonts w:ascii="標楷體" w:eastAsia="標楷體" w:hAnsi="標楷體" w:hint="eastAsia"/>
                <w:szCs w:val="24"/>
                <w:u w:val="single"/>
              </w:rPr>
              <w:t>發放</w:t>
            </w:r>
            <w:r w:rsidR="00BD4448" w:rsidRPr="00BD4448">
              <w:rPr>
                <w:rFonts w:ascii="標楷體" w:eastAsia="標楷體" w:hAnsi="標楷體" w:hint="eastAsia"/>
                <w:szCs w:val="24"/>
              </w:rPr>
              <w:t>期間內已發給者不予追繳。</w:t>
            </w:r>
          </w:p>
          <w:p w14:paraId="6AE0102B" w14:textId="75466D1B" w:rsidR="00397D58" w:rsidRPr="006468EE" w:rsidRDefault="00E452B4" w:rsidP="00944C37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 w:val="28"/>
                <w:szCs w:val="28"/>
              </w:rPr>
            </w:pPr>
            <w:r w:rsidRPr="00186E1D">
              <w:rPr>
                <w:rFonts w:ascii="標楷體" w:eastAsia="標楷體" w:hAnsi="標楷體" w:hint="eastAsia"/>
                <w:szCs w:val="24"/>
                <w:u w:val="single"/>
              </w:rPr>
              <w:t>五、</w:t>
            </w:r>
            <w:r w:rsidRPr="00131EE6">
              <w:rPr>
                <w:rFonts w:ascii="標楷體" w:eastAsia="標楷體" w:hAnsi="標楷體" w:hint="eastAsia"/>
                <w:szCs w:val="24"/>
              </w:rPr>
              <w:t>百歲以上人瑞之禮金由本所簽奉核定後</w:t>
            </w:r>
            <w:r w:rsidRPr="00C77EDB">
              <w:rPr>
                <w:rFonts w:ascii="標楷體" w:eastAsia="標楷體" w:hAnsi="標楷體" w:hint="eastAsia"/>
                <w:szCs w:val="24"/>
                <w:u w:val="single"/>
              </w:rPr>
              <w:t>派員</w:t>
            </w:r>
            <w:r w:rsidRPr="00131EE6">
              <w:rPr>
                <w:rFonts w:ascii="標楷體" w:eastAsia="標楷體" w:hAnsi="標楷體" w:hint="eastAsia"/>
                <w:szCs w:val="24"/>
              </w:rPr>
              <w:t>前往致贈。</w:t>
            </w:r>
          </w:p>
        </w:tc>
        <w:tc>
          <w:tcPr>
            <w:tcW w:w="3495" w:type="dxa"/>
          </w:tcPr>
          <w:p w14:paraId="30D94486" w14:textId="26597F18" w:rsidR="000D4C68" w:rsidRPr="007E43A4" w:rsidRDefault="000D4C68" w:rsidP="00944C3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77EFD">
              <w:rPr>
                <w:rFonts w:ascii="標楷體" w:eastAsia="標楷體" w:hAnsi="標楷體"/>
                <w:szCs w:val="24"/>
              </w:rPr>
              <w:lastRenderedPageBreak/>
              <w:t>配合現代化作業流程，</w:t>
            </w:r>
            <w:r w:rsidR="00DC49AE">
              <w:rPr>
                <w:rFonts w:ascii="標楷體" w:eastAsia="標楷體" w:hAnsi="標楷體" w:hint="eastAsia"/>
                <w:szCs w:val="24"/>
              </w:rPr>
              <w:t>禮金</w:t>
            </w:r>
            <w:r w:rsidRPr="00777EFD">
              <w:rPr>
                <w:rFonts w:ascii="標楷體" w:eastAsia="標楷體" w:hAnsi="標楷體"/>
                <w:szCs w:val="24"/>
              </w:rPr>
              <w:t>改以匯款方式</w:t>
            </w:r>
            <w:r w:rsidR="003464D2">
              <w:rPr>
                <w:rFonts w:ascii="標楷體" w:eastAsia="標楷體" w:hAnsi="標楷體" w:hint="eastAsia"/>
                <w:szCs w:val="24"/>
              </w:rPr>
              <w:t>致贈</w:t>
            </w:r>
            <w:r w:rsidRPr="00777EFD">
              <w:rPr>
                <w:rFonts w:ascii="標楷體" w:eastAsia="標楷體" w:hAnsi="標楷體"/>
                <w:szCs w:val="24"/>
              </w:rPr>
              <w:t>，提升效率與安全性</w:t>
            </w:r>
            <w:r w:rsidR="004A0505">
              <w:rPr>
                <w:rFonts w:ascii="標楷體" w:eastAsia="標楷體" w:hAnsi="標楷體" w:hint="eastAsia"/>
                <w:szCs w:val="24"/>
              </w:rPr>
              <w:t>；</w:t>
            </w:r>
            <w:r w:rsidRPr="00777EFD">
              <w:rPr>
                <w:rFonts w:ascii="標楷體" w:eastAsia="標楷體" w:hAnsi="標楷體"/>
                <w:szCs w:val="24"/>
              </w:rPr>
              <w:t>明定特殊情況下之代領條件及證明要件，兼顧便民與審慎原則</w:t>
            </w:r>
            <w:r w:rsidR="004A0505">
              <w:rPr>
                <w:rFonts w:ascii="標楷體" w:eastAsia="標楷體" w:hAnsi="標楷體" w:hint="eastAsia"/>
                <w:szCs w:val="24"/>
              </w:rPr>
              <w:t>，</w:t>
            </w:r>
            <w:r w:rsidRPr="00777EFD">
              <w:rPr>
                <w:rFonts w:ascii="標楷體" w:eastAsia="標楷體" w:hAnsi="標楷體"/>
                <w:szCs w:val="24"/>
              </w:rPr>
              <w:t>並提升百歲人瑞致贈儀式性，由鄉長</w:t>
            </w:r>
            <w:r w:rsidR="004A0505" w:rsidRPr="004A0505">
              <w:rPr>
                <w:rFonts w:ascii="標楷體" w:eastAsia="標楷體" w:hAnsi="標楷體" w:hint="eastAsia"/>
                <w:szCs w:val="24"/>
              </w:rPr>
              <w:t>或</w:t>
            </w:r>
            <w:r w:rsidR="00CC3166">
              <w:rPr>
                <w:rFonts w:ascii="標楷體" w:eastAsia="標楷體" w:hAnsi="標楷體" w:hint="eastAsia"/>
                <w:szCs w:val="24"/>
              </w:rPr>
              <w:t>其</w:t>
            </w:r>
            <w:r w:rsidR="004A0505" w:rsidRPr="004A0505">
              <w:rPr>
                <w:rFonts w:ascii="標楷體" w:eastAsia="標楷體" w:hAnsi="標楷體" w:hint="eastAsia"/>
                <w:szCs w:val="24"/>
              </w:rPr>
              <w:t>指定之代理人</w:t>
            </w:r>
            <w:r w:rsidRPr="00777EFD">
              <w:rPr>
                <w:rFonts w:ascii="標楷體" w:eastAsia="標楷體" w:hAnsi="標楷體"/>
                <w:szCs w:val="24"/>
              </w:rPr>
              <w:t>親自前往</w:t>
            </w:r>
            <w:r w:rsidR="000E0C66">
              <w:rPr>
                <w:rFonts w:ascii="標楷體" w:eastAsia="標楷體" w:hAnsi="標楷體" w:hint="eastAsia"/>
                <w:szCs w:val="24"/>
              </w:rPr>
              <w:t>致贈</w:t>
            </w:r>
            <w:r w:rsidRPr="00777EFD">
              <w:rPr>
                <w:rFonts w:ascii="標楷體" w:eastAsia="標楷體" w:hAnsi="標楷體"/>
                <w:szCs w:val="24"/>
              </w:rPr>
              <w:t>，以表尊崇之意。</w:t>
            </w:r>
          </w:p>
        </w:tc>
      </w:tr>
      <w:tr w:rsidR="00397D58" w:rsidRPr="006468EE" w14:paraId="28411959" w14:textId="77777777" w:rsidTr="007A30DA">
        <w:tc>
          <w:tcPr>
            <w:tcW w:w="3495" w:type="dxa"/>
          </w:tcPr>
          <w:p w14:paraId="60B837A6" w14:textId="2878F5BA" w:rsidR="000E308D" w:rsidRDefault="00D11F34" w:rsidP="00944C37">
            <w:pPr>
              <w:spacing w:line="460" w:lineRule="exact"/>
              <w:ind w:left="1200" w:hangingChars="500" w:hanging="1200"/>
              <w:rPr>
                <w:rFonts w:ascii="標楷體" w:eastAsia="標楷體" w:hAnsi="標楷體"/>
                <w:szCs w:val="24"/>
                <w:u w:val="single"/>
              </w:rPr>
            </w:pPr>
            <w:r w:rsidRPr="00186E1D">
              <w:rPr>
                <w:rFonts w:ascii="標楷體" w:eastAsia="標楷體" w:hAnsi="標楷體" w:hint="eastAsia"/>
                <w:szCs w:val="24"/>
              </w:rPr>
              <w:t>第七條</w:t>
            </w:r>
            <w:r w:rsidRPr="000A43A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86E1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A43A7">
              <w:rPr>
                <w:rFonts w:ascii="標楷體" w:eastAsia="標楷體" w:hAnsi="標楷體" w:hint="eastAsia"/>
                <w:szCs w:val="24"/>
                <w:u w:val="single"/>
              </w:rPr>
              <w:t>完成禮金致贈作業</w:t>
            </w:r>
          </w:p>
          <w:p w14:paraId="5358C67A" w14:textId="0518420D" w:rsidR="00397D58" w:rsidRPr="000E308D" w:rsidRDefault="000E308D" w:rsidP="00944C37">
            <w:pPr>
              <w:spacing w:line="460" w:lineRule="exact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0E308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E308D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="00186E1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9A32FC">
              <w:rPr>
                <w:rFonts w:ascii="標楷體" w:eastAsia="標楷體" w:hAnsi="標楷體" w:hint="eastAsia"/>
                <w:szCs w:val="24"/>
                <w:u w:val="single"/>
              </w:rPr>
              <w:t>後</w:t>
            </w:r>
            <w:r w:rsidR="00D11F34" w:rsidRPr="000A43A7">
              <w:rPr>
                <w:rFonts w:ascii="標楷體" w:eastAsia="標楷體" w:hAnsi="標楷體" w:hint="eastAsia"/>
                <w:szCs w:val="24"/>
                <w:u w:val="single"/>
              </w:rPr>
              <w:t>，應於十五日內</w:t>
            </w:r>
            <w:r w:rsidR="00186E1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r w:rsidR="00D11F34" w:rsidRPr="000A43A7">
              <w:rPr>
                <w:rFonts w:ascii="標楷體" w:eastAsia="標楷體" w:hAnsi="標楷體" w:hint="eastAsia"/>
                <w:szCs w:val="24"/>
                <w:u w:val="single"/>
              </w:rPr>
              <w:t>檢具臺灣銀行匯款收據，送交本所主計室辦理核銷及結案事</w:t>
            </w:r>
            <w:r w:rsidR="009A32FC">
              <w:rPr>
                <w:rFonts w:ascii="標楷體" w:eastAsia="標楷體" w:hAnsi="標楷體" w:hint="eastAsia"/>
                <w:szCs w:val="24"/>
                <w:u w:val="single"/>
              </w:rPr>
              <w:t>宜。</w:t>
            </w:r>
          </w:p>
        </w:tc>
        <w:tc>
          <w:tcPr>
            <w:tcW w:w="3495" w:type="dxa"/>
          </w:tcPr>
          <w:p w14:paraId="0FC30DEA" w14:textId="48E20932" w:rsidR="00397D58" w:rsidRPr="006468EE" w:rsidRDefault="00D11F34" w:rsidP="00944C37">
            <w:pPr>
              <w:spacing w:line="460" w:lineRule="exact"/>
              <w:ind w:left="960" w:hangingChars="400" w:hanging="960"/>
              <w:rPr>
                <w:rFonts w:ascii="標楷體" w:eastAsia="標楷體" w:hAnsi="標楷體"/>
                <w:sz w:val="28"/>
                <w:szCs w:val="28"/>
              </w:rPr>
            </w:pPr>
            <w:r w:rsidRPr="00186E1D">
              <w:rPr>
                <w:rFonts w:ascii="標楷體" w:eastAsia="標楷體" w:hAnsi="標楷體" w:hint="eastAsia"/>
                <w:szCs w:val="24"/>
              </w:rPr>
              <w:t>第七條</w:t>
            </w:r>
            <w:r w:rsidR="006F6C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6C2C">
              <w:rPr>
                <w:rFonts w:ascii="標楷體" w:eastAsia="標楷體" w:hAnsi="標楷體"/>
                <w:szCs w:val="24"/>
              </w:rPr>
              <w:t xml:space="preserve"> </w:t>
            </w:r>
            <w:r w:rsidRPr="00C77EDB">
              <w:rPr>
                <w:rFonts w:ascii="標楷體" w:eastAsia="標楷體" w:hAnsi="標楷體"/>
                <w:szCs w:val="24"/>
                <w:u w:val="single"/>
              </w:rPr>
              <w:t>致贈時間截止後各村辦公處</w:t>
            </w:r>
            <w:proofErr w:type="gramStart"/>
            <w:r w:rsidRPr="00C77EDB">
              <w:rPr>
                <w:rFonts w:ascii="標楷體" w:eastAsia="標楷體" w:hAnsi="標楷體"/>
                <w:szCs w:val="24"/>
                <w:u w:val="single"/>
              </w:rPr>
              <w:t>應彙整印領</w:t>
            </w:r>
            <w:proofErr w:type="gramEnd"/>
            <w:r w:rsidRPr="00C77EDB">
              <w:rPr>
                <w:rFonts w:ascii="標楷體" w:eastAsia="標楷體" w:hAnsi="標楷體"/>
                <w:szCs w:val="24"/>
                <w:u w:val="single"/>
              </w:rPr>
              <w:t>清冊編造年度敬老禮金</w:t>
            </w:r>
            <w:proofErr w:type="gramStart"/>
            <w:r w:rsidRPr="00C77EDB">
              <w:rPr>
                <w:rFonts w:ascii="標楷體" w:eastAsia="標楷體" w:hAnsi="標楷體"/>
                <w:szCs w:val="24"/>
                <w:u w:val="single"/>
              </w:rPr>
              <w:t>致贈總</w:t>
            </w:r>
            <w:proofErr w:type="gramEnd"/>
            <w:r w:rsidRPr="00C77EDB">
              <w:rPr>
                <w:rFonts w:ascii="標楷體" w:eastAsia="標楷體" w:hAnsi="標楷體"/>
                <w:szCs w:val="24"/>
                <w:u w:val="single"/>
              </w:rPr>
              <w:t>表，於二星期內連同剩餘款、</w:t>
            </w:r>
            <w:proofErr w:type="gramStart"/>
            <w:r w:rsidRPr="00C77EDB">
              <w:rPr>
                <w:rFonts w:ascii="標楷體" w:eastAsia="標楷體" w:hAnsi="標楷體"/>
                <w:szCs w:val="24"/>
                <w:u w:val="single"/>
              </w:rPr>
              <w:t>印領清</w:t>
            </w:r>
            <w:proofErr w:type="gramEnd"/>
            <w:r w:rsidRPr="00C77EDB">
              <w:rPr>
                <w:rFonts w:ascii="標楷體" w:eastAsia="標楷體" w:hAnsi="標楷體"/>
                <w:szCs w:val="24"/>
                <w:u w:val="single"/>
              </w:rPr>
              <w:t>冊二份(一份為正本、一份為影本)送本所核銷結案。</w:t>
            </w:r>
          </w:p>
        </w:tc>
        <w:tc>
          <w:tcPr>
            <w:tcW w:w="3495" w:type="dxa"/>
          </w:tcPr>
          <w:p w14:paraId="48F98A72" w14:textId="5799AED0" w:rsidR="005140FD" w:rsidRPr="006468EE" w:rsidRDefault="005140FD" w:rsidP="00944C3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7EFD">
              <w:rPr>
                <w:rFonts w:ascii="標楷體" w:eastAsia="標楷體" w:hAnsi="標楷體"/>
                <w:szCs w:val="24"/>
              </w:rPr>
              <w:t>因應</w:t>
            </w:r>
            <w:r w:rsidR="00C04278">
              <w:rPr>
                <w:rFonts w:ascii="標楷體" w:eastAsia="標楷體" w:hAnsi="標楷體" w:hint="eastAsia"/>
                <w:szCs w:val="24"/>
              </w:rPr>
              <w:t>禮金改以匯款方式致贈</w:t>
            </w:r>
            <w:r w:rsidRPr="00777EFD">
              <w:rPr>
                <w:rFonts w:ascii="標楷體" w:eastAsia="標楷體" w:hAnsi="標楷體"/>
                <w:szCs w:val="24"/>
              </w:rPr>
              <w:t>，修正</w:t>
            </w:r>
            <w:r w:rsidR="00C04278">
              <w:rPr>
                <w:rFonts w:ascii="標楷體" w:eastAsia="標楷體" w:hAnsi="標楷體" w:hint="eastAsia"/>
                <w:szCs w:val="24"/>
              </w:rPr>
              <w:t>禮金核銷程序及應附文件</w:t>
            </w:r>
            <w:r w:rsidRPr="00777EFD">
              <w:rPr>
                <w:rFonts w:ascii="標楷體" w:eastAsia="標楷體" w:hAnsi="標楷體"/>
                <w:szCs w:val="24"/>
              </w:rPr>
              <w:t>，簡化流程並強化財務管控。</w:t>
            </w:r>
          </w:p>
        </w:tc>
      </w:tr>
      <w:tr w:rsidR="006E7D17" w:rsidRPr="006468EE" w14:paraId="502E375F" w14:textId="77777777" w:rsidTr="007A30DA">
        <w:tc>
          <w:tcPr>
            <w:tcW w:w="3495" w:type="dxa"/>
          </w:tcPr>
          <w:p w14:paraId="25AEA682" w14:textId="2C69746E" w:rsidR="00F7325B" w:rsidRPr="00434697" w:rsidRDefault="00F7325B" w:rsidP="00F7325B">
            <w:pPr>
              <w:spacing w:line="46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6E7D17">
              <w:rPr>
                <w:rFonts w:ascii="標楷體" w:eastAsia="標楷體" w:hAnsi="標楷體" w:hint="eastAsia"/>
                <w:szCs w:val="24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九</w:t>
            </w:r>
            <w:r w:rsidRPr="006E7D17">
              <w:rPr>
                <w:rFonts w:ascii="標楷體" w:eastAsia="標楷體" w:hAnsi="標楷體" w:hint="eastAsia"/>
                <w:szCs w:val="24"/>
                <w:u w:val="single"/>
              </w:rPr>
              <w:t>條</w:t>
            </w:r>
            <w:r w:rsidRPr="00CD70F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8096D">
              <w:rPr>
                <w:rFonts w:ascii="標楷體" w:eastAsia="標楷體" w:hAnsi="標楷體" w:hint="eastAsia"/>
                <w:szCs w:val="24"/>
                <w:u w:val="single"/>
              </w:rPr>
              <w:t>溢領追繳</w:t>
            </w:r>
            <w:r w:rsidRPr="00712DF6">
              <w:rPr>
                <w:rFonts w:ascii="標楷體" w:eastAsia="標楷體" w:hAnsi="標楷體" w:hint="eastAsia"/>
                <w:szCs w:val="24"/>
                <w:u w:val="single"/>
              </w:rPr>
              <w:t>:</w:t>
            </w:r>
          </w:p>
          <w:p w14:paraId="383690C9" w14:textId="77777777" w:rsidR="00F7325B" w:rsidRDefault="00F7325B" w:rsidP="00F7325B">
            <w:pPr>
              <w:spacing w:line="46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434697">
              <w:rPr>
                <w:rFonts w:ascii="標楷體" w:eastAsia="標楷體" w:hAnsi="標楷體" w:hint="eastAsia"/>
                <w:szCs w:val="24"/>
              </w:rPr>
              <w:t xml:space="preserve">        一、</w:t>
            </w:r>
            <w:r w:rsidRPr="00434697">
              <w:rPr>
                <w:rFonts w:ascii="標楷體" w:eastAsia="標楷體" w:hAnsi="標楷體"/>
                <w:szCs w:val="24"/>
              </w:rPr>
              <w:t>領取本禮金者，</w:t>
            </w:r>
          </w:p>
          <w:p w14:paraId="205D3468" w14:textId="77777777" w:rsidR="00F7325B" w:rsidRDefault="00F7325B" w:rsidP="00F7325B">
            <w:pPr>
              <w:spacing w:line="460" w:lineRule="exact"/>
              <w:ind w:leftChars="400" w:left="960" w:firstLineChars="200" w:firstLine="480"/>
              <w:rPr>
                <w:rFonts w:ascii="標楷體" w:eastAsia="標楷體" w:hAnsi="標楷體"/>
                <w:szCs w:val="24"/>
              </w:rPr>
            </w:pPr>
            <w:r w:rsidRPr="00434697">
              <w:rPr>
                <w:rFonts w:ascii="標楷體" w:eastAsia="標楷體" w:hAnsi="標楷體"/>
                <w:szCs w:val="24"/>
              </w:rPr>
              <w:t>不得重複領取其</w:t>
            </w:r>
          </w:p>
          <w:p w14:paraId="32B034E7" w14:textId="77777777" w:rsidR="00F7325B" w:rsidRDefault="00F7325B" w:rsidP="00F7325B">
            <w:pPr>
              <w:spacing w:line="460" w:lineRule="exact"/>
              <w:ind w:leftChars="400" w:left="960" w:firstLineChars="200" w:firstLine="480"/>
              <w:rPr>
                <w:rFonts w:ascii="標楷體" w:eastAsia="標楷體" w:hAnsi="標楷體"/>
                <w:szCs w:val="24"/>
              </w:rPr>
            </w:pPr>
            <w:r w:rsidRPr="00434697">
              <w:rPr>
                <w:rFonts w:ascii="標楷體" w:eastAsia="標楷體" w:hAnsi="標楷體"/>
                <w:szCs w:val="24"/>
              </w:rPr>
              <w:t>他鄉鎮市</w:t>
            </w:r>
            <w:r w:rsidRPr="009E04E7">
              <w:rPr>
                <w:rFonts w:ascii="標楷體" w:eastAsia="標楷體" w:hAnsi="標楷體" w:hint="eastAsia"/>
                <w:szCs w:val="24"/>
                <w:u w:val="single"/>
              </w:rPr>
              <w:t>區</w:t>
            </w:r>
            <w:r w:rsidRPr="00434697">
              <w:rPr>
                <w:rFonts w:ascii="標楷體" w:eastAsia="標楷體" w:hAnsi="標楷體"/>
                <w:szCs w:val="24"/>
              </w:rPr>
              <w:t>公所</w:t>
            </w:r>
          </w:p>
          <w:p w14:paraId="2CEA4175" w14:textId="77777777" w:rsidR="00F7325B" w:rsidRPr="00434697" w:rsidRDefault="00F7325B" w:rsidP="00F7325B">
            <w:pPr>
              <w:spacing w:line="460" w:lineRule="exact"/>
              <w:ind w:leftChars="600" w:left="1440"/>
              <w:rPr>
                <w:rFonts w:ascii="標楷體" w:eastAsia="標楷體" w:hAnsi="標楷體"/>
                <w:szCs w:val="24"/>
              </w:rPr>
            </w:pPr>
            <w:r w:rsidRPr="00434697">
              <w:rPr>
                <w:rFonts w:ascii="標楷體" w:eastAsia="標楷體" w:hAnsi="標楷體"/>
                <w:szCs w:val="24"/>
              </w:rPr>
              <w:t>之禮金，經發現查證屬實者一律追繳已實際領取之金額。</w:t>
            </w:r>
          </w:p>
          <w:p w14:paraId="01FB2B3A" w14:textId="31DE008B" w:rsidR="006E7D17" w:rsidRPr="006E7D17" w:rsidRDefault="00F7325B" w:rsidP="00246878">
            <w:pPr>
              <w:spacing w:line="460" w:lineRule="exact"/>
              <w:ind w:left="1440" w:hangingChars="600" w:hanging="1440"/>
              <w:rPr>
                <w:rFonts w:ascii="標楷體" w:eastAsia="標楷體" w:hAnsi="標楷體"/>
                <w:szCs w:val="24"/>
                <w:u w:val="single"/>
              </w:rPr>
            </w:pPr>
            <w:r w:rsidRPr="00434697">
              <w:rPr>
                <w:rFonts w:ascii="標楷體" w:eastAsia="標楷體" w:hAnsi="標楷體"/>
                <w:szCs w:val="24"/>
              </w:rPr>
              <w:t xml:space="preserve">       </w:t>
            </w:r>
            <w:r w:rsidRPr="00F327D2">
              <w:rPr>
                <w:rFonts w:ascii="標楷體" w:eastAsia="標楷體" w:hAnsi="標楷體"/>
                <w:szCs w:val="24"/>
              </w:rPr>
              <w:t xml:space="preserve"> </w:t>
            </w:r>
            <w:r w:rsidRPr="001B3056">
              <w:rPr>
                <w:rFonts w:ascii="標楷體" w:eastAsia="標楷體" w:hAnsi="標楷體"/>
                <w:szCs w:val="24"/>
                <w:u w:val="single"/>
              </w:rPr>
              <w:t>二、</w:t>
            </w:r>
            <w:r w:rsidRPr="001B3056">
              <w:rPr>
                <w:rFonts w:ascii="標楷體" w:eastAsia="標楷體" w:hAnsi="標楷體" w:hint="eastAsia"/>
                <w:szCs w:val="24"/>
                <w:u w:val="single"/>
              </w:rPr>
              <w:t>提交戶籍謄本後  遷出本鄉，致不符禮金領取資格，本所得撤銷</w:t>
            </w:r>
            <w:r w:rsidRPr="001B3056">
              <w:rPr>
                <w:rFonts w:ascii="標楷體" w:eastAsia="標楷體" w:hAnsi="標楷體" w:hint="eastAsia"/>
                <w:szCs w:val="24"/>
                <w:u w:val="single"/>
              </w:rPr>
              <w:lastRenderedPageBreak/>
              <w:t>資格並</w:t>
            </w:r>
            <w:r w:rsidRPr="001B3056">
              <w:rPr>
                <w:rFonts w:ascii="標楷體" w:eastAsia="標楷體" w:hAnsi="標楷體"/>
                <w:szCs w:val="24"/>
                <w:u w:val="single"/>
              </w:rPr>
              <w:t>追繳已實際</w:t>
            </w:r>
            <w:r w:rsidRPr="001B3056">
              <w:rPr>
                <w:rFonts w:ascii="標楷體" w:eastAsia="標楷體" w:hAnsi="標楷體" w:hint="eastAsia"/>
                <w:szCs w:val="24"/>
                <w:u w:val="single"/>
              </w:rPr>
              <w:t>領取</w:t>
            </w:r>
            <w:r w:rsidRPr="001B3056">
              <w:rPr>
                <w:rFonts w:ascii="標楷體" w:eastAsia="標楷體" w:hAnsi="標楷體"/>
                <w:szCs w:val="24"/>
                <w:u w:val="single"/>
              </w:rPr>
              <w:t>之金額。</w:t>
            </w:r>
          </w:p>
        </w:tc>
        <w:tc>
          <w:tcPr>
            <w:tcW w:w="3495" w:type="dxa"/>
          </w:tcPr>
          <w:p w14:paraId="1BB5FAEF" w14:textId="2114E6B9" w:rsidR="006E7D17" w:rsidRPr="00796875" w:rsidRDefault="00796875" w:rsidP="00944C37">
            <w:pPr>
              <w:spacing w:line="460" w:lineRule="exact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796875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="00D74274">
              <w:rPr>
                <w:rFonts w:ascii="標楷體" w:eastAsia="標楷體" w:hAnsi="標楷體" w:hint="eastAsia"/>
                <w:szCs w:val="24"/>
              </w:rPr>
              <w:t>九</w:t>
            </w:r>
            <w:r w:rsidRPr="00796875">
              <w:rPr>
                <w:rFonts w:ascii="標楷體" w:eastAsia="標楷體" w:hAnsi="標楷體" w:hint="eastAsia"/>
                <w:szCs w:val="24"/>
              </w:rPr>
              <w:t>條</w:t>
            </w:r>
            <w:r w:rsidRPr="00796875">
              <w:rPr>
                <w:rFonts w:ascii="標楷體" w:eastAsia="標楷體" w:hAnsi="標楷體" w:hint="eastAsia"/>
                <w:szCs w:val="24"/>
              </w:rPr>
              <w:tab/>
              <w:t>領取本禮金者，不得重複領取其他鄉鎮市公所</w:t>
            </w:r>
            <w:r w:rsidRPr="002727D8">
              <w:rPr>
                <w:rFonts w:ascii="標楷體" w:eastAsia="標楷體" w:hAnsi="標楷體" w:hint="eastAsia"/>
                <w:szCs w:val="24"/>
                <w:u w:val="single"/>
              </w:rPr>
              <w:t>地區</w:t>
            </w:r>
            <w:r w:rsidR="006B63E4" w:rsidRPr="002727D8">
              <w:rPr>
                <w:rFonts w:ascii="標楷體" w:eastAsia="標楷體" w:hAnsi="標楷體"/>
                <w:szCs w:val="24"/>
                <w:u w:val="single"/>
              </w:rPr>
              <w:t>發放</w:t>
            </w:r>
            <w:r w:rsidRPr="00796875">
              <w:rPr>
                <w:rFonts w:ascii="標楷體" w:eastAsia="標楷體" w:hAnsi="標楷體" w:hint="eastAsia"/>
                <w:szCs w:val="24"/>
              </w:rPr>
              <w:t>之禮金，經發現查證屬實者一律追繳已實際領取之金額。</w:t>
            </w:r>
          </w:p>
        </w:tc>
        <w:tc>
          <w:tcPr>
            <w:tcW w:w="3495" w:type="dxa"/>
          </w:tcPr>
          <w:p w14:paraId="1D0ED8B2" w14:textId="5EC8FB61" w:rsidR="009232D8" w:rsidRDefault="004C695A" w:rsidP="004C695A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9232D8">
              <w:rPr>
                <w:rFonts w:ascii="標楷體" w:eastAsia="標楷體" w:hAnsi="標楷體" w:hint="eastAsia"/>
                <w:szCs w:val="24"/>
              </w:rPr>
              <w:t>為維持法條格式一致性，增</w:t>
            </w:r>
            <w:proofErr w:type="gramStart"/>
            <w:r w:rsidR="009232D8">
              <w:rPr>
                <w:rFonts w:ascii="標楷體" w:eastAsia="標楷體" w:hAnsi="標楷體" w:hint="eastAsia"/>
                <w:szCs w:val="24"/>
              </w:rPr>
              <w:t>列</w:t>
            </w:r>
            <w:r w:rsidRPr="0029283E">
              <w:rPr>
                <w:rFonts w:ascii="標楷體" w:eastAsia="標楷體" w:hAnsi="標楷體" w:hint="eastAsia"/>
                <w:szCs w:val="24"/>
              </w:rPr>
              <w:t>條名</w:t>
            </w:r>
            <w:proofErr w:type="gramEnd"/>
            <w:r w:rsidR="009232D8">
              <w:rPr>
                <w:rFonts w:ascii="標楷體" w:eastAsia="標楷體" w:hAnsi="標楷體" w:hint="eastAsia"/>
                <w:szCs w:val="24"/>
              </w:rPr>
              <w:t>為</w:t>
            </w:r>
            <w:r w:rsidRPr="0029283E">
              <w:rPr>
                <w:rFonts w:ascii="標楷體" w:eastAsia="標楷體" w:hAnsi="標楷體" w:hint="eastAsia"/>
                <w:szCs w:val="24"/>
              </w:rPr>
              <w:t>「</w:t>
            </w:r>
            <w:r w:rsidR="000C5F6D" w:rsidRPr="000C5F6D">
              <w:rPr>
                <w:rFonts w:ascii="標楷體" w:eastAsia="標楷體" w:hAnsi="標楷體" w:hint="eastAsia"/>
                <w:szCs w:val="24"/>
              </w:rPr>
              <w:t>溢領追繳</w:t>
            </w:r>
            <w:r w:rsidRPr="0029283E">
              <w:rPr>
                <w:rFonts w:ascii="標楷體" w:eastAsia="標楷體" w:hAnsi="標楷體" w:hint="eastAsia"/>
                <w:szCs w:val="24"/>
              </w:rPr>
              <w:t>」</w:t>
            </w:r>
            <w:r w:rsidR="008E098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65C041" w14:textId="5017DCF5" w:rsidR="00337718" w:rsidRDefault="00337718" w:rsidP="004C695A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075CA3">
              <w:rPr>
                <w:rFonts w:ascii="標楷體" w:eastAsia="標楷體" w:hAnsi="標楷體" w:hint="eastAsia"/>
                <w:szCs w:val="24"/>
              </w:rPr>
              <w:t>修正本條文字用語，增列「區公所」以明確涵蓋直轄市區層級</w:t>
            </w:r>
            <w:proofErr w:type="gramStart"/>
            <w:r w:rsidRPr="00075CA3">
              <w:rPr>
                <w:rFonts w:ascii="標楷體" w:eastAsia="標楷體" w:hAnsi="標楷體" w:hint="eastAsia"/>
                <w:szCs w:val="24"/>
              </w:rPr>
              <w:t>之公所</w:t>
            </w:r>
            <w:proofErr w:type="gramEnd"/>
            <w:r w:rsidRPr="00075CA3">
              <w:rPr>
                <w:rFonts w:ascii="標楷體" w:eastAsia="標楷體" w:hAnsi="標楷體" w:hint="eastAsia"/>
                <w:szCs w:val="24"/>
              </w:rPr>
              <w:t>，強化規範完整性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95BDFA4" w14:textId="00C3101D" w:rsidR="004C695A" w:rsidRPr="0029283E" w:rsidRDefault="00337718" w:rsidP="00337718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9232D8">
              <w:rPr>
                <w:rFonts w:ascii="標楷體" w:eastAsia="標楷體" w:hAnsi="標楷體" w:hint="eastAsia"/>
                <w:szCs w:val="24"/>
              </w:rPr>
              <w:t>、配合修正條文第二條第一款，</w:t>
            </w:r>
            <w:proofErr w:type="gramStart"/>
            <w:r w:rsidR="009232D8">
              <w:rPr>
                <w:rFonts w:ascii="標楷體" w:eastAsia="標楷體" w:hAnsi="標楷體" w:hint="eastAsia"/>
                <w:szCs w:val="24"/>
              </w:rPr>
              <w:t>增列本條</w:t>
            </w:r>
            <w:proofErr w:type="gramEnd"/>
            <w:r w:rsidR="009232D8">
              <w:rPr>
                <w:rFonts w:ascii="標楷體" w:eastAsia="標楷體" w:hAnsi="標楷體" w:hint="eastAsia"/>
                <w:szCs w:val="24"/>
              </w:rPr>
              <w:t>第二款</w:t>
            </w:r>
            <w:r>
              <w:rPr>
                <w:rFonts w:ascii="標楷體" w:eastAsia="標楷體" w:hAnsi="標楷體" w:hint="eastAsia"/>
                <w:szCs w:val="24"/>
              </w:rPr>
              <w:t>之追繳依據</w:t>
            </w:r>
            <w:r w:rsidR="008E098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9F7298" w14:textId="5E8B5520" w:rsidR="004C695A" w:rsidRDefault="004C695A" w:rsidP="004C695A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14:paraId="2F685268" w14:textId="738E8AB0" w:rsidR="00075CA3" w:rsidRPr="004C695A" w:rsidRDefault="00075CA3" w:rsidP="00944C3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7F33601" w14:textId="02788BAF" w:rsidR="00904D87" w:rsidRDefault="00904D87" w:rsidP="00944C37">
      <w:pPr>
        <w:spacing w:line="460" w:lineRule="exact"/>
      </w:pPr>
    </w:p>
    <w:p w14:paraId="65936AD9" w14:textId="63770277" w:rsidR="00E711E0" w:rsidRDefault="00E711E0" w:rsidP="00944C37">
      <w:pPr>
        <w:spacing w:line="460" w:lineRule="exact"/>
      </w:pPr>
    </w:p>
    <w:p w14:paraId="67A674D5" w14:textId="77DCF4E7" w:rsidR="00E711E0" w:rsidRDefault="00E711E0" w:rsidP="00944C37">
      <w:pPr>
        <w:spacing w:line="460" w:lineRule="exact"/>
      </w:pPr>
    </w:p>
    <w:p w14:paraId="72AC46D7" w14:textId="562688EF" w:rsidR="00E711E0" w:rsidRDefault="00E711E0" w:rsidP="00944C37">
      <w:pPr>
        <w:spacing w:line="460" w:lineRule="exact"/>
      </w:pPr>
    </w:p>
    <w:p w14:paraId="1F602925" w14:textId="47172EA2" w:rsidR="00E711E0" w:rsidRDefault="00E711E0" w:rsidP="00944C37">
      <w:pPr>
        <w:spacing w:line="460" w:lineRule="exact"/>
      </w:pPr>
    </w:p>
    <w:p w14:paraId="5F64CD8C" w14:textId="392E65C0" w:rsidR="00E711E0" w:rsidRDefault="00E711E0" w:rsidP="00944C37">
      <w:pPr>
        <w:spacing w:line="460" w:lineRule="exact"/>
      </w:pPr>
    </w:p>
    <w:p w14:paraId="44025430" w14:textId="28647C52" w:rsidR="00E711E0" w:rsidRDefault="00E711E0" w:rsidP="00944C37">
      <w:pPr>
        <w:spacing w:line="460" w:lineRule="exact"/>
      </w:pPr>
    </w:p>
    <w:p w14:paraId="3202292F" w14:textId="17F2D049" w:rsidR="00E711E0" w:rsidRDefault="00E711E0" w:rsidP="00944C37">
      <w:pPr>
        <w:spacing w:line="460" w:lineRule="exact"/>
      </w:pPr>
    </w:p>
    <w:p w14:paraId="592D3CB0" w14:textId="377E004F" w:rsidR="00E711E0" w:rsidRDefault="00E711E0" w:rsidP="00944C37">
      <w:pPr>
        <w:spacing w:line="460" w:lineRule="exact"/>
      </w:pPr>
    </w:p>
    <w:p w14:paraId="77DE9E67" w14:textId="326FCF1A" w:rsidR="00E711E0" w:rsidRDefault="00E711E0" w:rsidP="00944C37">
      <w:pPr>
        <w:spacing w:line="460" w:lineRule="exact"/>
      </w:pPr>
    </w:p>
    <w:p w14:paraId="0668F1B0" w14:textId="030CAD3B" w:rsidR="00E711E0" w:rsidRDefault="00E711E0" w:rsidP="00944C37">
      <w:pPr>
        <w:spacing w:line="460" w:lineRule="exact"/>
      </w:pPr>
    </w:p>
    <w:p w14:paraId="185E5E11" w14:textId="774B7D67" w:rsidR="00E711E0" w:rsidRDefault="00E711E0" w:rsidP="00944C37">
      <w:pPr>
        <w:spacing w:line="460" w:lineRule="exact"/>
      </w:pPr>
    </w:p>
    <w:p w14:paraId="2616D759" w14:textId="55503FC8" w:rsidR="00E711E0" w:rsidRDefault="00E711E0" w:rsidP="00944C37">
      <w:pPr>
        <w:spacing w:line="460" w:lineRule="exact"/>
      </w:pPr>
    </w:p>
    <w:p w14:paraId="02ABBC51" w14:textId="11642F0B" w:rsidR="00E711E0" w:rsidRDefault="00E711E0" w:rsidP="00944C37">
      <w:pPr>
        <w:spacing w:line="460" w:lineRule="exact"/>
      </w:pPr>
    </w:p>
    <w:p w14:paraId="4B6D74A4" w14:textId="41209889" w:rsidR="00E711E0" w:rsidRDefault="00E711E0" w:rsidP="00944C37">
      <w:pPr>
        <w:spacing w:line="460" w:lineRule="exact"/>
      </w:pPr>
    </w:p>
    <w:p w14:paraId="1A889B42" w14:textId="05B90481" w:rsidR="00E711E0" w:rsidRDefault="00E711E0" w:rsidP="00944C37">
      <w:pPr>
        <w:spacing w:line="460" w:lineRule="exact"/>
      </w:pPr>
    </w:p>
    <w:p w14:paraId="25EE6DF4" w14:textId="46FD001C" w:rsidR="00E711E0" w:rsidRDefault="00E711E0" w:rsidP="00944C37">
      <w:pPr>
        <w:spacing w:line="460" w:lineRule="exact"/>
      </w:pPr>
    </w:p>
    <w:p w14:paraId="72F9FD2C" w14:textId="7B727A5D" w:rsidR="00E711E0" w:rsidRDefault="00E711E0" w:rsidP="00944C37">
      <w:pPr>
        <w:spacing w:line="460" w:lineRule="exact"/>
      </w:pPr>
    </w:p>
    <w:p w14:paraId="71CD4BE0" w14:textId="6BE4C795" w:rsidR="00E711E0" w:rsidRDefault="00E711E0" w:rsidP="00944C37">
      <w:pPr>
        <w:spacing w:line="460" w:lineRule="exact"/>
      </w:pPr>
    </w:p>
    <w:p w14:paraId="42C99F08" w14:textId="4BE6D224" w:rsidR="00E711E0" w:rsidRDefault="00E711E0" w:rsidP="00944C37">
      <w:pPr>
        <w:spacing w:line="460" w:lineRule="exact"/>
      </w:pPr>
    </w:p>
    <w:p w14:paraId="71189FEB" w14:textId="58BBE957" w:rsidR="00E711E0" w:rsidRDefault="00E711E0" w:rsidP="00944C37">
      <w:pPr>
        <w:spacing w:line="460" w:lineRule="exact"/>
      </w:pPr>
    </w:p>
    <w:p w14:paraId="3BF388E5" w14:textId="08D78E50" w:rsidR="00E711E0" w:rsidRDefault="00E711E0" w:rsidP="00944C37">
      <w:pPr>
        <w:spacing w:line="460" w:lineRule="exact"/>
      </w:pPr>
    </w:p>
    <w:p w14:paraId="507B53BA" w14:textId="2647D70C" w:rsidR="00E711E0" w:rsidRDefault="00E711E0" w:rsidP="00944C37">
      <w:pPr>
        <w:spacing w:line="460" w:lineRule="exact"/>
      </w:pPr>
    </w:p>
    <w:p w14:paraId="2D119DFC" w14:textId="17E68FFC" w:rsidR="00E711E0" w:rsidRDefault="00E711E0" w:rsidP="00944C37">
      <w:pPr>
        <w:spacing w:line="460" w:lineRule="exact"/>
      </w:pPr>
    </w:p>
    <w:p w14:paraId="032E7C4F" w14:textId="29639A4C" w:rsidR="00E711E0" w:rsidRDefault="00E711E0" w:rsidP="00944C37">
      <w:pPr>
        <w:spacing w:line="460" w:lineRule="exact"/>
      </w:pPr>
    </w:p>
    <w:p w14:paraId="6D2326E8" w14:textId="78988631" w:rsidR="00E711E0" w:rsidRDefault="00E711E0" w:rsidP="00944C37">
      <w:pPr>
        <w:spacing w:line="460" w:lineRule="exact"/>
      </w:pPr>
    </w:p>
    <w:p w14:paraId="0E610602" w14:textId="3B30261C" w:rsidR="00E711E0" w:rsidRDefault="00E711E0" w:rsidP="00944C37">
      <w:pPr>
        <w:spacing w:line="460" w:lineRule="exact"/>
      </w:pPr>
    </w:p>
    <w:p w14:paraId="4132E088" w14:textId="57DC8B82" w:rsidR="00E711E0" w:rsidRDefault="00E711E0" w:rsidP="00944C37">
      <w:pPr>
        <w:spacing w:line="460" w:lineRule="exact"/>
      </w:pPr>
    </w:p>
    <w:p w14:paraId="42E0ECB8" w14:textId="49E6174D" w:rsidR="00E711E0" w:rsidRDefault="00E711E0" w:rsidP="00944C37">
      <w:pPr>
        <w:spacing w:line="460" w:lineRule="exact"/>
      </w:pPr>
    </w:p>
    <w:p w14:paraId="1B18B141" w14:textId="1D54BAA5" w:rsidR="00E711E0" w:rsidRDefault="00E711E0" w:rsidP="00944C37">
      <w:pPr>
        <w:spacing w:line="460" w:lineRule="exact"/>
      </w:pPr>
    </w:p>
    <w:p w14:paraId="56890FFA" w14:textId="6336C0F6" w:rsidR="00E711E0" w:rsidRDefault="00E711E0" w:rsidP="00944C37">
      <w:pPr>
        <w:spacing w:line="460" w:lineRule="exact"/>
      </w:pPr>
    </w:p>
    <w:p w14:paraId="469580B9" w14:textId="70780D80" w:rsidR="00E711E0" w:rsidRDefault="00E711E0" w:rsidP="00944C37">
      <w:pPr>
        <w:spacing w:line="460" w:lineRule="exact"/>
      </w:pPr>
    </w:p>
    <w:p w14:paraId="48AACE9A" w14:textId="5BC4C163" w:rsidR="00E711E0" w:rsidRDefault="00E711E0" w:rsidP="00944C37">
      <w:pPr>
        <w:spacing w:line="460" w:lineRule="exact"/>
      </w:pPr>
    </w:p>
    <w:p w14:paraId="263BCBD5" w14:textId="5F076E30" w:rsidR="00E711E0" w:rsidRDefault="00E711E0" w:rsidP="00944C37">
      <w:pPr>
        <w:spacing w:line="460" w:lineRule="exact"/>
      </w:pPr>
    </w:p>
    <w:p w14:paraId="3B1B100A" w14:textId="184318FE" w:rsidR="00E711E0" w:rsidRDefault="00E711E0" w:rsidP="00944C37">
      <w:pPr>
        <w:spacing w:line="460" w:lineRule="exact"/>
      </w:pPr>
    </w:p>
    <w:p w14:paraId="61227514" w14:textId="01F271F0" w:rsidR="00E711E0" w:rsidRDefault="00E711E0" w:rsidP="00944C37">
      <w:pPr>
        <w:spacing w:line="460" w:lineRule="exact"/>
      </w:pPr>
    </w:p>
    <w:p w14:paraId="4D09A65B" w14:textId="063FC44F" w:rsidR="00E711E0" w:rsidRDefault="00E711E0" w:rsidP="00944C37">
      <w:pPr>
        <w:spacing w:line="460" w:lineRule="exact"/>
      </w:pPr>
    </w:p>
    <w:p w14:paraId="575ACD9C" w14:textId="518EBB61" w:rsidR="00E711E0" w:rsidRDefault="00E711E0" w:rsidP="00944C37">
      <w:pPr>
        <w:spacing w:line="460" w:lineRule="exact"/>
      </w:pPr>
    </w:p>
    <w:p w14:paraId="6BB74CAE" w14:textId="77777777" w:rsidR="00E711E0" w:rsidRPr="00397D58" w:rsidRDefault="00E711E0" w:rsidP="00944C37">
      <w:pPr>
        <w:spacing w:line="460" w:lineRule="exact"/>
      </w:pPr>
    </w:p>
    <w:sectPr w:rsidR="00E711E0" w:rsidRPr="00397D58" w:rsidSect="00555429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A78A0" w14:textId="77777777" w:rsidR="00CC3166" w:rsidRDefault="00CC3166" w:rsidP="00CC3166">
      <w:r>
        <w:separator/>
      </w:r>
    </w:p>
  </w:endnote>
  <w:endnote w:type="continuationSeparator" w:id="0">
    <w:p w14:paraId="0219CD0D" w14:textId="77777777" w:rsidR="00CC3166" w:rsidRDefault="00CC3166" w:rsidP="00CC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713B4" w14:textId="77777777" w:rsidR="00CC3166" w:rsidRDefault="00CC3166" w:rsidP="00CC3166">
      <w:r>
        <w:separator/>
      </w:r>
    </w:p>
  </w:footnote>
  <w:footnote w:type="continuationSeparator" w:id="0">
    <w:p w14:paraId="62D8AB61" w14:textId="77777777" w:rsidR="00CC3166" w:rsidRDefault="00CC3166" w:rsidP="00CC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6569"/>
    <w:multiLevelType w:val="hybridMultilevel"/>
    <w:tmpl w:val="1EE474E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5091DB3"/>
    <w:multiLevelType w:val="hybridMultilevel"/>
    <w:tmpl w:val="0AC43A94"/>
    <w:lvl w:ilvl="0" w:tplc="8BAA9C98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BB6EF3"/>
    <w:multiLevelType w:val="hybridMultilevel"/>
    <w:tmpl w:val="55F6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54EEA"/>
    <w:multiLevelType w:val="hybridMultilevel"/>
    <w:tmpl w:val="307E9C10"/>
    <w:lvl w:ilvl="0" w:tplc="063C77C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ACF61C3"/>
    <w:multiLevelType w:val="hybridMultilevel"/>
    <w:tmpl w:val="8E2255C2"/>
    <w:lvl w:ilvl="0" w:tplc="7C6A6E0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52FF1C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65"/>
    <w:rsid w:val="0001753C"/>
    <w:rsid w:val="00020EB6"/>
    <w:rsid w:val="00021BF6"/>
    <w:rsid w:val="0002474B"/>
    <w:rsid w:val="00043766"/>
    <w:rsid w:val="00051FB0"/>
    <w:rsid w:val="00075CA3"/>
    <w:rsid w:val="00094F56"/>
    <w:rsid w:val="00096CEC"/>
    <w:rsid w:val="000A31D1"/>
    <w:rsid w:val="000A43A7"/>
    <w:rsid w:val="000B55BA"/>
    <w:rsid w:val="000C5F6D"/>
    <w:rsid w:val="000D4C68"/>
    <w:rsid w:val="000E0C66"/>
    <w:rsid w:val="000E308D"/>
    <w:rsid w:val="000E38BF"/>
    <w:rsid w:val="000F11F2"/>
    <w:rsid w:val="000F166A"/>
    <w:rsid w:val="001007A2"/>
    <w:rsid w:val="00110FF1"/>
    <w:rsid w:val="001270E5"/>
    <w:rsid w:val="001345A6"/>
    <w:rsid w:val="00140D76"/>
    <w:rsid w:val="00143217"/>
    <w:rsid w:val="00150A86"/>
    <w:rsid w:val="00162A7D"/>
    <w:rsid w:val="00183F2A"/>
    <w:rsid w:val="00186E1D"/>
    <w:rsid w:val="00193691"/>
    <w:rsid w:val="001B6E2D"/>
    <w:rsid w:val="001E651F"/>
    <w:rsid w:val="001E7C69"/>
    <w:rsid w:val="00206BD4"/>
    <w:rsid w:val="00207636"/>
    <w:rsid w:val="0023692E"/>
    <w:rsid w:val="00246878"/>
    <w:rsid w:val="0026109F"/>
    <w:rsid w:val="00263BED"/>
    <w:rsid w:val="0027079E"/>
    <w:rsid w:val="002727D1"/>
    <w:rsid w:val="002727D8"/>
    <w:rsid w:val="00276D81"/>
    <w:rsid w:val="00283CB8"/>
    <w:rsid w:val="00291448"/>
    <w:rsid w:val="002A169C"/>
    <w:rsid w:val="002B7260"/>
    <w:rsid w:val="002C1C67"/>
    <w:rsid w:val="002D1802"/>
    <w:rsid w:val="003073DB"/>
    <w:rsid w:val="0032307F"/>
    <w:rsid w:val="003279C3"/>
    <w:rsid w:val="00337718"/>
    <w:rsid w:val="00342B64"/>
    <w:rsid w:val="0034461C"/>
    <w:rsid w:val="00345DD4"/>
    <w:rsid w:val="003464D2"/>
    <w:rsid w:val="00357EDE"/>
    <w:rsid w:val="00372CA8"/>
    <w:rsid w:val="0037327C"/>
    <w:rsid w:val="0038096D"/>
    <w:rsid w:val="00380FEA"/>
    <w:rsid w:val="00381670"/>
    <w:rsid w:val="00382A64"/>
    <w:rsid w:val="00397D58"/>
    <w:rsid w:val="003B63CA"/>
    <w:rsid w:val="003C6EDB"/>
    <w:rsid w:val="003D327F"/>
    <w:rsid w:val="003F1614"/>
    <w:rsid w:val="0040497C"/>
    <w:rsid w:val="00404A07"/>
    <w:rsid w:val="0043070D"/>
    <w:rsid w:val="00454A34"/>
    <w:rsid w:val="0048109A"/>
    <w:rsid w:val="00483358"/>
    <w:rsid w:val="004A0505"/>
    <w:rsid w:val="004B3053"/>
    <w:rsid w:val="004C0638"/>
    <w:rsid w:val="004C4ACC"/>
    <w:rsid w:val="004C695A"/>
    <w:rsid w:val="004D563A"/>
    <w:rsid w:val="004E349E"/>
    <w:rsid w:val="004E3656"/>
    <w:rsid w:val="00501EA4"/>
    <w:rsid w:val="0050755B"/>
    <w:rsid w:val="005077BB"/>
    <w:rsid w:val="00514091"/>
    <w:rsid w:val="005140FD"/>
    <w:rsid w:val="00515369"/>
    <w:rsid w:val="0055187D"/>
    <w:rsid w:val="00555429"/>
    <w:rsid w:val="00555E5E"/>
    <w:rsid w:val="00567BB5"/>
    <w:rsid w:val="0057352D"/>
    <w:rsid w:val="00582066"/>
    <w:rsid w:val="0059221B"/>
    <w:rsid w:val="00594255"/>
    <w:rsid w:val="00596FEE"/>
    <w:rsid w:val="005A203D"/>
    <w:rsid w:val="005B7009"/>
    <w:rsid w:val="005B776D"/>
    <w:rsid w:val="005B7DF9"/>
    <w:rsid w:val="005C39E8"/>
    <w:rsid w:val="005C543A"/>
    <w:rsid w:val="005E025E"/>
    <w:rsid w:val="005E136A"/>
    <w:rsid w:val="00625DEB"/>
    <w:rsid w:val="00632768"/>
    <w:rsid w:val="00651D9B"/>
    <w:rsid w:val="00674F00"/>
    <w:rsid w:val="006A664C"/>
    <w:rsid w:val="006B0134"/>
    <w:rsid w:val="006B0F65"/>
    <w:rsid w:val="006B63E4"/>
    <w:rsid w:val="006D4E5D"/>
    <w:rsid w:val="006E2DC4"/>
    <w:rsid w:val="006E5E93"/>
    <w:rsid w:val="006E7D17"/>
    <w:rsid w:val="006F6255"/>
    <w:rsid w:val="006F6C2C"/>
    <w:rsid w:val="00704078"/>
    <w:rsid w:val="00715A67"/>
    <w:rsid w:val="007274A3"/>
    <w:rsid w:val="00734C54"/>
    <w:rsid w:val="00734D65"/>
    <w:rsid w:val="007472CE"/>
    <w:rsid w:val="00753381"/>
    <w:rsid w:val="007568DF"/>
    <w:rsid w:val="007608B9"/>
    <w:rsid w:val="007637FA"/>
    <w:rsid w:val="00765716"/>
    <w:rsid w:val="0078086E"/>
    <w:rsid w:val="00791AF3"/>
    <w:rsid w:val="00796875"/>
    <w:rsid w:val="00797385"/>
    <w:rsid w:val="007A09B4"/>
    <w:rsid w:val="007A30DA"/>
    <w:rsid w:val="007A4177"/>
    <w:rsid w:val="007C4565"/>
    <w:rsid w:val="007E43A4"/>
    <w:rsid w:val="007F2358"/>
    <w:rsid w:val="00813EA4"/>
    <w:rsid w:val="00835A8C"/>
    <w:rsid w:val="008875E2"/>
    <w:rsid w:val="008956E7"/>
    <w:rsid w:val="008B11FD"/>
    <w:rsid w:val="008D15BB"/>
    <w:rsid w:val="008D251D"/>
    <w:rsid w:val="008E0980"/>
    <w:rsid w:val="008E6B14"/>
    <w:rsid w:val="008F559B"/>
    <w:rsid w:val="008F59FE"/>
    <w:rsid w:val="00904D87"/>
    <w:rsid w:val="00911C44"/>
    <w:rsid w:val="00914FB7"/>
    <w:rsid w:val="009232D8"/>
    <w:rsid w:val="009404CA"/>
    <w:rsid w:val="00944C37"/>
    <w:rsid w:val="009A32FC"/>
    <w:rsid w:val="009B0DBF"/>
    <w:rsid w:val="009D50C5"/>
    <w:rsid w:val="00A17592"/>
    <w:rsid w:val="00A30334"/>
    <w:rsid w:val="00A51600"/>
    <w:rsid w:val="00A5276E"/>
    <w:rsid w:val="00A643E4"/>
    <w:rsid w:val="00A9424E"/>
    <w:rsid w:val="00AA4752"/>
    <w:rsid w:val="00AB04F3"/>
    <w:rsid w:val="00AD07F6"/>
    <w:rsid w:val="00B50090"/>
    <w:rsid w:val="00B60085"/>
    <w:rsid w:val="00B738C3"/>
    <w:rsid w:val="00B741BF"/>
    <w:rsid w:val="00B8720A"/>
    <w:rsid w:val="00BB6F96"/>
    <w:rsid w:val="00BD4448"/>
    <w:rsid w:val="00BE7AD8"/>
    <w:rsid w:val="00C03B26"/>
    <w:rsid w:val="00C04278"/>
    <w:rsid w:val="00C17FB7"/>
    <w:rsid w:val="00C2122A"/>
    <w:rsid w:val="00C26DE3"/>
    <w:rsid w:val="00C53D16"/>
    <w:rsid w:val="00C7107A"/>
    <w:rsid w:val="00C73E02"/>
    <w:rsid w:val="00C77EDB"/>
    <w:rsid w:val="00C8237D"/>
    <w:rsid w:val="00CA4641"/>
    <w:rsid w:val="00CA4766"/>
    <w:rsid w:val="00CA4819"/>
    <w:rsid w:val="00CA5425"/>
    <w:rsid w:val="00CC3166"/>
    <w:rsid w:val="00CD70F1"/>
    <w:rsid w:val="00D03CA6"/>
    <w:rsid w:val="00D11F34"/>
    <w:rsid w:val="00D61372"/>
    <w:rsid w:val="00D74274"/>
    <w:rsid w:val="00DA4091"/>
    <w:rsid w:val="00DB34EE"/>
    <w:rsid w:val="00DB58E6"/>
    <w:rsid w:val="00DC25D8"/>
    <w:rsid w:val="00DC49AE"/>
    <w:rsid w:val="00DD14B8"/>
    <w:rsid w:val="00DF3077"/>
    <w:rsid w:val="00E0160D"/>
    <w:rsid w:val="00E30C8E"/>
    <w:rsid w:val="00E452B4"/>
    <w:rsid w:val="00E60441"/>
    <w:rsid w:val="00E62A19"/>
    <w:rsid w:val="00E64A4E"/>
    <w:rsid w:val="00E711E0"/>
    <w:rsid w:val="00E861A7"/>
    <w:rsid w:val="00EB6D04"/>
    <w:rsid w:val="00EC1722"/>
    <w:rsid w:val="00EC53E5"/>
    <w:rsid w:val="00F327D2"/>
    <w:rsid w:val="00F4203E"/>
    <w:rsid w:val="00F602D8"/>
    <w:rsid w:val="00F603D8"/>
    <w:rsid w:val="00F7325B"/>
    <w:rsid w:val="00F972D5"/>
    <w:rsid w:val="00FB39E3"/>
    <w:rsid w:val="00FB7B67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103F50"/>
  <w15:chartTrackingRefBased/>
  <w15:docId w15:val="{1E9D1239-C696-4138-90A0-A0A15EA4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D5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C3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1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1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1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1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6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2025-07-24T02:47:00Z</cp:lastPrinted>
  <dcterms:created xsi:type="dcterms:W3CDTF">2025-06-27T08:37:00Z</dcterms:created>
  <dcterms:modified xsi:type="dcterms:W3CDTF">2025-07-30T07:40:00Z</dcterms:modified>
</cp:coreProperties>
</file>